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39EB" w14:textId="77777777" w:rsidR="00AE16D7" w:rsidRPr="00CE39AD" w:rsidRDefault="00AE16D7" w:rsidP="00AE16D7">
      <w:pPr>
        <w:autoSpaceDE w:val="0"/>
        <w:autoSpaceDN w:val="0"/>
        <w:adjustRightInd w:val="0"/>
        <w:spacing w:after="0" w:line="240" w:lineRule="auto"/>
        <w:rPr>
          <w:rFonts w:ascii="Times New Roman" w:eastAsia="Times New Roman" w:hAnsi="Times New Roman" w:cs="Times New Roman"/>
          <w:sz w:val="24"/>
          <w:szCs w:val="24"/>
          <w:lang w:val="en-AU" w:eastAsia="ro-RO"/>
        </w:rPr>
      </w:pPr>
    </w:p>
    <w:p w14:paraId="043F754C" w14:textId="1F100637" w:rsidR="00AE16D7" w:rsidRPr="00AE16D7" w:rsidRDefault="00AE16D7" w:rsidP="00AE16D7">
      <w:pPr>
        <w:spacing w:after="0" w:line="240" w:lineRule="auto"/>
        <w:ind w:left="7080"/>
        <w:jc w:val="center"/>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PRIMAR,</w:t>
      </w:r>
    </w:p>
    <w:p w14:paraId="11838A14" w14:textId="77777777" w:rsidR="00AE16D7" w:rsidRPr="00AE16D7" w:rsidRDefault="00AE16D7" w:rsidP="00AE16D7">
      <w:pPr>
        <w:spacing w:after="0" w:line="240" w:lineRule="auto"/>
        <w:jc w:val="center"/>
        <w:rPr>
          <w:rFonts w:ascii="Times New Roman" w:eastAsia="Times New Roman" w:hAnsi="Times New Roman" w:cs="Times New Roman"/>
          <w:sz w:val="24"/>
          <w:szCs w:val="24"/>
          <w:lang w:val="ro-RO" w:eastAsia="ro-RO"/>
        </w:rPr>
      </w:pPr>
      <w:r w:rsidRPr="00AE16D7">
        <w:rPr>
          <w:rFonts w:ascii="Times New Roman" w:eastAsia="Times New Roman" w:hAnsi="Times New Roman" w:cs="Times New Roman"/>
          <w:b/>
          <w:sz w:val="24"/>
          <w:szCs w:val="24"/>
          <w:lang w:val="ro-RO" w:eastAsia="ro-RO"/>
        </w:rPr>
        <w:tab/>
      </w:r>
      <w:r w:rsidRPr="00AE16D7">
        <w:rPr>
          <w:rFonts w:ascii="Times New Roman" w:eastAsia="Times New Roman" w:hAnsi="Times New Roman" w:cs="Times New Roman"/>
          <w:b/>
          <w:sz w:val="24"/>
          <w:szCs w:val="24"/>
          <w:lang w:val="ro-RO" w:eastAsia="ro-RO"/>
        </w:rPr>
        <w:tab/>
      </w:r>
      <w:r w:rsidRPr="00AE16D7">
        <w:rPr>
          <w:rFonts w:ascii="Times New Roman" w:eastAsia="Times New Roman" w:hAnsi="Times New Roman" w:cs="Times New Roman"/>
          <w:b/>
          <w:sz w:val="24"/>
          <w:szCs w:val="24"/>
          <w:lang w:val="ro-RO" w:eastAsia="ro-RO"/>
        </w:rPr>
        <w:tab/>
      </w:r>
      <w:r w:rsidRPr="00AE16D7">
        <w:rPr>
          <w:rFonts w:ascii="Times New Roman" w:eastAsia="Times New Roman" w:hAnsi="Times New Roman" w:cs="Times New Roman"/>
          <w:b/>
          <w:sz w:val="24"/>
          <w:szCs w:val="24"/>
          <w:lang w:val="ro-RO" w:eastAsia="ro-RO"/>
        </w:rPr>
        <w:tab/>
        <w:t xml:space="preserve">                                                                 </w:t>
      </w:r>
      <w:r w:rsidRPr="00AE16D7">
        <w:rPr>
          <w:rFonts w:ascii="Times New Roman" w:eastAsia="Times New Roman" w:hAnsi="Times New Roman" w:cs="Times New Roman"/>
          <w:sz w:val="24"/>
          <w:szCs w:val="24"/>
          <w:lang w:val="ro-RO" w:eastAsia="ro-RO"/>
        </w:rPr>
        <w:t>Jr. Daniel-Cristian STAN</w:t>
      </w:r>
    </w:p>
    <w:p w14:paraId="7E54CDD8"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75F3CE42" w14:textId="6DD27D0C"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F142EE5" w14:textId="77777777" w:rsidR="00666C9E" w:rsidRPr="00AE16D7" w:rsidRDefault="00666C9E" w:rsidP="00AE16D7">
      <w:pPr>
        <w:spacing w:after="0" w:line="240" w:lineRule="auto"/>
        <w:jc w:val="center"/>
        <w:rPr>
          <w:rFonts w:ascii="Times New Roman" w:eastAsia="Times New Roman" w:hAnsi="Times New Roman" w:cs="Times New Roman"/>
          <w:b/>
          <w:sz w:val="24"/>
          <w:szCs w:val="24"/>
          <w:lang w:val="ro-RO" w:eastAsia="ro-RO"/>
        </w:rPr>
      </w:pPr>
    </w:p>
    <w:p w14:paraId="253CC066"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 xml:space="preserve"> </w:t>
      </w:r>
    </w:p>
    <w:p w14:paraId="26ADDDCD"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 xml:space="preserve">RAPORT </w:t>
      </w:r>
    </w:p>
    <w:p w14:paraId="7722C5A8"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privind PUZ studiat pentru</w:t>
      </w:r>
    </w:p>
    <w:p w14:paraId="0C05A31D" w14:textId="77777777" w:rsidR="00AE16D7" w:rsidRPr="00AE16D7" w:rsidRDefault="00AE16D7" w:rsidP="00AE16D7">
      <w:pPr>
        <w:autoSpaceDE w:val="0"/>
        <w:autoSpaceDN w:val="0"/>
        <w:adjustRightInd w:val="0"/>
        <w:spacing w:after="0" w:line="240" w:lineRule="auto"/>
        <w:jc w:val="center"/>
        <w:rPr>
          <w:rFonts w:ascii="Times New Roman" w:eastAsia="Times New Roman" w:hAnsi="Times New Roman" w:cs="Times New Roman"/>
          <w:b/>
          <w:bCs/>
          <w:i/>
          <w:sz w:val="24"/>
          <w:szCs w:val="24"/>
        </w:rPr>
      </w:pPr>
      <w:bookmarkStart w:id="0" w:name="_Hlk84597374"/>
      <w:r w:rsidRPr="00AE16D7">
        <w:rPr>
          <w:rFonts w:ascii="Times New Roman" w:eastAsia="Times New Roman" w:hAnsi="Times New Roman" w:cs="Times New Roman"/>
          <w:b/>
          <w:bCs/>
          <w:i/>
          <w:sz w:val="24"/>
          <w:szCs w:val="24"/>
        </w:rPr>
        <w:t>“CONSTRUIRE LOCUINȚĂ TIP DUPLEX D+P+M ȘI ÎMPREJMUIRE TEREN”</w:t>
      </w:r>
    </w:p>
    <w:p w14:paraId="4F4F445C"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roofErr w:type="spellStart"/>
      <w:r w:rsidRPr="00AE16D7">
        <w:rPr>
          <w:rFonts w:ascii="Times New Roman" w:eastAsia="Times New Roman" w:hAnsi="Times New Roman" w:cs="Times New Roman"/>
          <w:b/>
          <w:sz w:val="24"/>
          <w:szCs w:val="24"/>
          <w:lang w:val="en-AU" w:eastAsia="ro-RO"/>
        </w:rPr>
        <w:t>Târgovişte</w:t>
      </w:r>
      <w:proofErr w:type="spellEnd"/>
      <w:r w:rsidRPr="00AE16D7">
        <w:rPr>
          <w:rFonts w:ascii="Times New Roman" w:eastAsia="Times New Roman" w:hAnsi="Times New Roman" w:cs="Times New Roman"/>
          <w:b/>
          <w:sz w:val="24"/>
          <w:szCs w:val="24"/>
          <w:lang w:val="en-AU" w:eastAsia="ro-RO"/>
        </w:rPr>
        <w:t xml:space="preserve">, </w:t>
      </w:r>
      <w:proofErr w:type="spellStart"/>
      <w:r w:rsidRPr="00AE16D7">
        <w:rPr>
          <w:rFonts w:ascii="Times New Roman" w:eastAsia="Times New Roman" w:hAnsi="Times New Roman" w:cs="Times New Roman"/>
          <w:b/>
          <w:sz w:val="24"/>
          <w:szCs w:val="24"/>
          <w:lang w:val="en-AU" w:eastAsia="ro-RO"/>
        </w:rPr>
        <w:t>Aleea</w:t>
      </w:r>
      <w:proofErr w:type="spellEnd"/>
      <w:r w:rsidRPr="00AE16D7">
        <w:rPr>
          <w:rFonts w:ascii="Times New Roman" w:eastAsia="Times New Roman" w:hAnsi="Times New Roman" w:cs="Times New Roman"/>
          <w:b/>
          <w:sz w:val="24"/>
          <w:szCs w:val="24"/>
          <w:lang w:val="en-AU" w:eastAsia="ro-RO"/>
        </w:rPr>
        <w:t xml:space="preserve"> </w:t>
      </w:r>
      <w:proofErr w:type="spellStart"/>
      <w:r w:rsidRPr="00AE16D7">
        <w:rPr>
          <w:rFonts w:ascii="Times New Roman" w:eastAsia="Times New Roman" w:hAnsi="Times New Roman" w:cs="Times New Roman"/>
          <w:b/>
          <w:sz w:val="24"/>
          <w:szCs w:val="24"/>
          <w:lang w:val="en-AU" w:eastAsia="ro-RO"/>
        </w:rPr>
        <w:t>Coconilor</w:t>
      </w:r>
      <w:proofErr w:type="spellEnd"/>
      <w:r w:rsidRPr="00AE16D7">
        <w:rPr>
          <w:rFonts w:ascii="Times New Roman" w:eastAsia="Times New Roman" w:hAnsi="Times New Roman" w:cs="Times New Roman"/>
          <w:b/>
          <w:sz w:val="24"/>
          <w:szCs w:val="24"/>
          <w:lang w:val="en-AU" w:eastAsia="ro-RO"/>
        </w:rPr>
        <w:t xml:space="preserve"> nr. 2, </w:t>
      </w:r>
      <w:proofErr w:type="spellStart"/>
      <w:r w:rsidRPr="00AE16D7">
        <w:rPr>
          <w:rFonts w:ascii="Times New Roman" w:eastAsia="Times New Roman" w:hAnsi="Times New Roman" w:cs="Times New Roman"/>
          <w:b/>
          <w:sz w:val="24"/>
          <w:szCs w:val="24"/>
          <w:lang w:val="en-AU" w:eastAsia="ro-RO"/>
        </w:rPr>
        <w:t>judeţ</w:t>
      </w:r>
      <w:proofErr w:type="spellEnd"/>
      <w:r w:rsidRPr="00AE16D7">
        <w:rPr>
          <w:rFonts w:ascii="Times New Roman" w:eastAsia="Times New Roman" w:hAnsi="Times New Roman" w:cs="Times New Roman"/>
          <w:b/>
          <w:sz w:val="24"/>
          <w:szCs w:val="24"/>
          <w:lang w:val="en-AU" w:eastAsia="ro-RO"/>
        </w:rPr>
        <w:t xml:space="preserve"> </w:t>
      </w:r>
      <w:proofErr w:type="spellStart"/>
      <w:r w:rsidRPr="00AE16D7">
        <w:rPr>
          <w:rFonts w:ascii="Times New Roman" w:eastAsia="Times New Roman" w:hAnsi="Times New Roman" w:cs="Times New Roman"/>
          <w:b/>
          <w:sz w:val="24"/>
          <w:szCs w:val="24"/>
          <w:lang w:val="en-AU" w:eastAsia="ro-RO"/>
        </w:rPr>
        <w:t>Dâmboviţa</w:t>
      </w:r>
      <w:proofErr w:type="spellEnd"/>
      <w:r w:rsidRPr="00AE16D7">
        <w:rPr>
          <w:rFonts w:ascii="Times New Roman" w:eastAsia="Times New Roman" w:hAnsi="Times New Roman" w:cs="Times New Roman"/>
          <w:b/>
          <w:sz w:val="24"/>
          <w:szCs w:val="24"/>
          <w:lang w:val="ro-RO" w:eastAsia="ro-RO"/>
        </w:rPr>
        <w:t xml:space="preserve"> </w:t>
      </w:r>
    </w:p>
    <w:p w14:paraId="2EFE596F"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en-AU" w:eastAsia="ro-RO"/>
        </w:rPr>
      </w:pPr>
      <w:r w:rsidRPr="00AE16D7">
        <w:rPr>
          <w:rFonts w:ascii="Times New Roman" w:eastAsia="Times New Roman" w:hAnsi="Times New Roman" w:cs="Times New Roman"/>
          <w:b/>
          <w:sz w:val="24"/>
          <w:szCs w:val="24"/>
          <w:lang w:val="ro-RO" w:eastAsia="ro-RO"/>
        </w:rPr>
        <w:t xml:space="preserve">Beneficiar: </w:t>
      </w:r>
      <w:r w:rsidRPr="00AE16D7">
        <w:rPr>
          <w:rFonts w:ascii="Times New Roman" w:eastAsia="Times New Roman" w:hAnsi="Times New Roman" w:cs="Times New Roman"/>
          <w:b/>
          <w:sz w:val="24"/>
          <w:szCs w:val="24"/>
          <w:lang w:val="en-AU" w:eastAsia="ro-RO"/>
        </w:rPr>
        <w:t xml:space="preserve">PICIORANG FLORIN LIVIU </w:t>
      </w:r>
      <w:proofErr w:type="spellStart"/>
      <w:r w:rsidRPr="00AE16D7">
        <w:rPr>
          <w:rFonts w:ascii="Times New Roman" w:eastAsia="Times New Roman" w:hAnsi="Times New Roman" w:cs="Times New Roman"/>
          <w:b/>
          <w:sz w:val="24"/>
          <w:szCs w:val="24"/>
          <w:lang w:val="en-AU" w:eastAsia="ro-RO"/>
        </w:rPr>
        <w:t>și</w:t>
      </w:r>
      <w:proofErr w:type="spellEnd"/>
      <w:r w:rsidRPr="00AE16D7">
        <w:rPr>
          <w:rFonts w:ascii="Times New Roman" w:eastAsia="Times New Roman" w:hAnsi="Times New Roman" w:cs="Times New Roman"/>
          <w:b/>
          <w:sz w:val="24"/>
          <w:szCs w:val="24"/>
          <w:lang w:val="en-AU" w:eastAsia="ro-RO"/>
        </w:rPr>
        <w:t xml:space="preserve"> PICIORANG MARIANA</w:t>
      </w:r>
    </w:p>
    <w:bookmarkEnd w:id="0"/>
    <w:p w14:paraId="6EB9D342" w14:textId="77777777" w:rsidR="00AE16D7" w:rsidRPr="00AE16D7" w:rsidRDefault="00AE16D7" w:rsidP="00AE16D7">
      <w:pPr>
        <w:spacing w:after="0" w:line="240" w:lineRule="auto"/>
        <w:jc w:val="center"/>
        <w:rPr>
          <w:rFonts w:ascii="Times New Roman" w:eastAsia="Times New Roman" w:hAnsi="Times New Roman" w:cs="Times New Roman"/>
          <w:sz w:val="24"/>
          <w:szCs w:val="24"/>
          <w:lang w:val="ro-RO" w:eastAsia="ro-RO"/>
        </w:rPr>
      </w:pPr>
    </w:p>
    <w:p w14:paraId="69EA864E" w14:textId="77777777" w:rsidR="00AE16D7" w:rsidRPr="00AE16D7" w:rsidRDefault="00AE16D7" w:rsidP="00AE16D7">
      <w:pPr>
        <w:suppressAutoHyphens/>
        <w:spacing w:after="0" w:line="240" w:lineRule="auto"/>
        <w:jc w:val="both"/>
        <w:rPr>
          <w:rFonts w:ascii="Times New Roman" w:eastAsia="Times New Roman" w:hAnsi="Times New Roman" w:cs="Times New Roman"/>
          <w:noProof/>
          <w:sz w:val="24"/>
          <w:szCs w:val="24"/>
          <w:lang w:val="en-AU" w:eastAsia="ro-RO"/>
        </w:rPr>
      </w:pPr>
      <w:r w:rsidRPr="00AE16D7">
        <w:rPr>
          <w:rFonts w:ascii="Times New Roman" w:eastAsia="Times New Roman" w:hAnsi="Times New Roman" w:cs="Times New Roman"/>
          <w:sz w:val="24"/>
          <w:szCs w:val="24"/>
          <w:lang w:val="ro-RO" w:eastAsia="ro-RO"/>
        </w:rPr>
        <w:tab/>
      </w:r>
      <w:bookmarkStart w:id="1" w:name="_Hlk84597575"/>
      <w:r w:rsidRPr="00AE16D7">
        <w:rPr>
          <w:rFonts w:ascii="Times New Roman" w:eastAsia="Times New Roman" w:hAnsi="Times New Roman" w:cs="Times New Roman"/>
          <w:sz w:val="24"/>
          <w:szCs w:val="24"/>
          <w:lang w:val="ro-RO" w:eastAsia="ro-RO"/>
        </w:rPr>
        <w:t>Terenul care face obiectul PUZ este amplasat în intravilanul municipiului Târgovişte, UTR. 13</w:t>
      </w:r>
      <w:r w:rsidRPr="00AE16D7">
        <w:rPr>
          <w:rFonts w:ascii="Times New Roman" w:eastAsia="Times New Roman" w:hAnsi="Times New Roman" w:cs="Times New Roman"/>
          <w:b/>
          <w:bCs/>
          <w:sz w:val="24"/>
          <w:szCs w:val="24"/>
          <w:lang w:val="en-AU" w:eastAsia="ro-RO"/>
        </w:rPr>
        <w:t xml:space="preserve">, </w:t>
      </w:r>
      <w:proofErr w:type="spellStart"/>
      <w:r w:rsidRPr="00AE16D7">
        <w:rPr>
          <w:rFonts w:ascii="Times New Roman" w:eastAsia="Times New Roman" w:hAnsi="Times New Roman" w:cs="Times New Roman"/>
          <w:bCs/>
          <w:sz w:val="24"/>
          <w:szCs w:val="24"/>
          <w:lang w:val="en-AU" w:eastAsia="ro-RO"/>
        </w:rPr>
        <w:t>Aleea</w:t>
      </w:r>
      <w:proofErr w:type="spellEnd"/>
      <w:r w:rsidRPr="00AE16D7">
        <w:rPr>
          <w:rFonts w:ascii="Times New Roman" w:eastAsia="Times New Roman" w:hAnsi="Times New Roman" w:cs="Times New Roman"/>
          <w:bCs/>
          <w:sz w:val="24"/>
          <w:szCs w:val="24"/>
          <w:lang w:val="en-AU" w:eastAsia="ro-RO"/>
        </w:rPr>
        <w:t xml:space="preserve"> </w:t>
      </w:r>
      <w:proofErr w:type="spellStart"/>
      <w:r w:rsidRPr="00AE16D7">
        <w:rPr>
          <w:rFonts w:ascii="Times New Roman" w:eastAsia="Times New Roman" w:hAnsi="Times New Roman" w:cs="Times New Roman"/>
          <w:bCs/>
          <w:sz w:val="24"/>
          <w:szCs w:val="24"/>
          <w:lang w:val="en-AU" w:eastAsia="ro-RO"/>
        </w:rPr>
        <w:t>Coconilor</w:t>
      </w:r>
      <w:proofErr w:type="spellEnd"/>
      <w:r w:rsidRPr="00AE16D7">
        <w:rPr>
          <w:rFonts w:ascii="Times New Roman" w:eastAsia="Times New Roman" w:hAnsi="Times New Roman" w:cs="Times New Roman"/>
          <w:bCs/>
          <w:sz w:val="24"/>
          <w:szCs w:val="24"/>
          <w:lang w:val="en-AU" w:eastAsia="ro-RO"/>
        </w:rPr>
        <w:t xml:space="preserve"> nr. 2</w:t>
      </w:r>
      <w:r w:rsidRPr="00AE16D7">
        <w:rPr>
          <w:rFonts w:ascii="Times New Roman" w:eastAsia="Times New Roman" w:hAnsi="Times New Roman" w:cs="Times New Roman"/>
          <w:bCs/>
          <w:sz w:val="24"/>
          <w:szCs w:val="24"/>
          <w:lang w:val="ro-RO" w:eastAsia="ro-RO"/>
        </w:rPr>
        <w:t>.</w:t>
      </w:r>
      <w:r w:rsidRPr="00AE16D7">
        <w:rPr>
          <w:rFonts w:ascii="Times New Roman" w:eastAsia="Times New Roman" w:hAnsi="Times New Roman" w:cs="Times New Roman"/>
          <w:noProof/>
          <w:sz w:val="24"/>
          <w:szCs w:val="24"/>
          <w:lang w:val="en-AU" w:eastAsia="ro-RO"/>
        </w:rPr>
        <w:t xml:space="preserve"> </w:t>
      </w:r>
    </w:p>
    <w:p w14:paraId="652F5DF0" w14:textId="77777777" w:rsidR="00AE16D7" w:rsidRPr="00AE16D7" w:rsidRDefault="00AE16D7" w:rsidP="00AE16D7">
      <w:pPr>
        <w:spacing w:after="120" w:line="240" w:lineRule="exact"/>
        <w:rPr>
          <w:rFonts w:ascii="Times New Roman" w:eastAsia="Times New Roman" w:hAnsi="Times New Roman" w:cs="Times New Roman"/>
          <w:noProof/>
          <w:sz w:val="24"/>
          <w:szCs w:val="24"/>
          <w:lang w:val="en-AU" w:eastAsia="ro-RO"/>
        </w:rPr>
      </w:pPr>
      <w:r w:rsidRPr="00AE16D7">
        <w:rPr>
          <w:rFonts w:ascii="Times New Roman" w:eastAsia="Times New Roman" w:hAnsi="Times New Roman" w:cs="Times New Roman"/>
          <w:noProof/>
          <w:sz w:val="24"/>
          <w:szCs w:val="24"/>
          <w:lang w:val="en-AU" w:eastAsia="ro-RO"/>
        </w:rPr>
        <w:tab/>
        <w:t>Amplasamentul studiat se află în zona de protecție a monumentului istoric „Vatra orașului Târgoviște” [mun. Târgoviște, între Iazul Morilor (ambele maluri) și cornișa dreaptă a Ialomiței la NE, străzile Radu Petrescu și Matei Basarab la NV, Calea Domnească, str. Bărăției, Calea Câmpulung și str. Poet Grigore Alexandrescu la SV, Bd. Mircea cel Bătrân la S, str. Nicolae Filipescu la E, str. Căpitan Ion Constantinescu și str. George Coșbuc, până la Iazul Morilor, inclusiv perimetrul Bisericii Albe la NE] înscris la poziția 15, cod DB-l-s-A-16954, conform Listei Monumentelor Istorice a Ministerului Culturii și Patrimoniul Național, publicată în Monitorul Oficial al României.</w:t>
      </w:r>
    </w:p>
    <w:bookmarkEnd w:id="1"/>
    <w:p w14:paraId="6533A6D6" w14:textId="77777777" w:rsidR="00AE16D7" w:rsidRPr="00AE16D7" w:rsidRDefault="00AE16D7" w:rsidP="00AE16D7">
      <w:pPr>
        <w:autoSpaceDE w:val="0"/>
        <w:autoSpaceDN w:val="0"/>
        <w:adjustRightInd w:val="0"/>
        <w:spacing w:after="0" w:line="240" w:lineRule="auto"/>
        <w:jc w:val="both"/>
        <w:rPr>
          <w:rFonts w:ascii="Times New Roman" w:eastAsia="Times New Roman" w:hAnsi="Times New Roman" w:cs="Times New Roman"/>
          <w:sz w:val="24"/>
          <w:szCs w:val="24"/>
        </w:rPr>
      </w:pPr>
      <w:r w:rsidRPr="00AE16D7">
        <w:rPr>
          <w:rFonts w:ascii="Times New Roman" w:eastAsia="Times New Roman" w:hAnsi="Times New Roman" w:cs="Times New Roman"/>
          <w:sz w:val="24"/>
          <w:szCs w:val="24"/>
          <w:lang w:val="ro-RO" w:eastAsia="ro-RO"/>
        </w:rPr>
        <w:tab/>
      </w:r>
      <w:bookmarkStart w:id="2" w:name="_Hlk84597589"/>
      <w:proofErr w:type="spellStart"/>
      <w:r w:rsidRPr="00AE16D7">
        <w:rPr>
          <w:rFonts w:ascii="Times New Roman" w:eastAsia="Times New Roman" w:hAnsi="Times New Roman" w:cs="Times New Roman"/>
          <w:sz w:val="24"/>
          <w:szCs w:val="24"/>
        </w:rPr>
        <w:t>Parcela</w:t>
      </w:r>
      <w:proofErr w:type="spellEnd"/>
      <w:r w:rsidRPr="00AE16D7">
        <w:rPr>
          <w:rFonts w:ascii="Times New Roman" w:eastAsia="Times New Roman" w:hAnsi="Times New Roman" w:cs="Times New Roman"/>
          <w:sz w:val="24"/>
          <w:szCs w:val="24"/>
        </w:rPr>
        <w:t xml:space="preserve"> a </w:t>
      </w:r>
      <w:proofErr w:type="spellStart"/>
      <w:r w:rsidRPr="00AE16D7">
        <w:rPr>
          <w:rFonts w:ascii="Times New Roman" w:eastAsia="Times New Roman" w:hAnsi="Times New Roman" w:cs="Times New Roman"/>
          <w:sz w:val="24"/>
          <w:szCs w:val="24"/>
        </w:rPr>
        <w:t>fost</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studiată</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și</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reglementată</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în</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cadrul</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documentației</w:t>
      </w:r>
      <w:proofErr w:type="spellEnd"/>
      <w:r w:rsidRPr="00AE16D7">
        <w:rPr>
          <w:rFonts w:ascii="Times New Roman" w:eastAsia="Times New Roman" w:hAnsi="Times New Roman" w:cs="Times New Roman"/>
          <w:sz w:val="24"/>
          <w:szCs w:val="24"/>
        </w:rPr>
        <w:t xml:space="preserve"> de urbanism PUZ ”</w:t>
      </w:r>
      <w:proofErr w:type="spellStart"/>
      <w:r w:rsidRPr="00AE16D7">
        <w:rPr>
          <w:rFonts w:ascii="Times New Roman" w:eastAsia="Times New Roman" w:hAnsi="Times New Roman" w:cs="Times New Roman"/>
          <w:sz w:val="24"/>
          <w:szCs w:val="24"/>
        </w:rPr>
        <w:t>Lotizare</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teren</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pentru</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construințe</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individuale</w:t>
      </w:r>
      <w:proofErr w:type="spellEnd"/>
      <w:r w:rsidRPr="00AE16D7">
        <w:rPr>
          <w:rFonts w:ascii="Times New Roman" w:eastAsia="Times New Roman" w:hAnsi="Times New Roman" w:cs="Times New Roman"/>
          <w:sz w:val="24"/>
          <w:szCs w:val="24"/>
        </w:rPr>
        <w:t xml:space="preserve"> P+1+M </w:t>
      </w:r>
      <w:proofErr w:type="spellStart"/>
      <w:r w:rsidRPr="00AE16D7">
        <w:rPr>
          <w:rFonts w:ascii="Times New Roman" w:eastAsia="Times New Roman" w:hAnsi="Times New Roman" w:cs="Times New Roman"/>
          <w:sz w:val="24"/>
          <w:szCs w:val="24"/>
        </w:rPr>
        <w:t>și</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locuințe</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individuale</w:t>
      </w:r>
      <w:proofErr w:type="spellEnd"/>
      <w:r w:rsidRPr="00AE16D7">
        <w:rPr>
          <w:rFonts w:ascii="Times New Roman" w:eastAsia="Times New Roman" w:hAnsi="Times New Roman" w:cs="Times New Roman"/>
          <w:sz w:val="24"/>
          <w:szCs w:val="24"/>
        </w:rPr>
        <w:t xml:space="preserve"> P+2+M” </w:t>
      </w:r>
      <w:proofErr w:type="spellStart"/>
      <w:r w:rsidRPr="00AE16D7">
        <w:rPr>
          <w:rFonts w:ascii="Times New Roman" w:eastAsia="Times New Roman" w:hAnsi="Times New Roman" w:cs="Times New Roman"/>
          <w:sz w:val="24"/>
          <w:szCs w:val="24"/>
        </w:rPr>
        <w:t>aprobată</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prin</w:t>
      </w:r>
      <w:proofErr w:type="spellEnd"/>
      <w:r w:rsidRPr="00AE16D7">
        <w:rPr>
          <w:rFonts w:ascii="Times New Roman" w:eastAsia="Times New Roman" w:hAnsi="Times New Roman" w:cs="Times New Roman"/>
          <w:sz w:val="24"/>
          <w:szCs w:val="24"/>
        </w:rPr>
        <w:t xml:space="preserve"> HCL 216/23.04.2008. Conform PUZ </w:t>
      </w:r>
      <w:proofErr w:type="spellStart"/>
      <w:r w:rsidRPr="00AE16D7">
        <w:rPr>
          <w:rFonts w:ascii="Times New Roman" w:eastAsia="Times New Roman" w:hAnsi="Times New Roman" w:cs="Times New Roman"/>
          <w:sz w:val="24"/>
          <w:szCs w:val="24"/>
        </w:rPr>
        <w:t>aprobat</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parcela</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aparține</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zonei</w:t>
      </w:r>
      <w:proofErr w:type="spellEnd"/>
      <w:r w:rsidRPr="00AE16D7">
        <w:rPr>
          <w:rFonts w:ascii="Times New Roman" w:eastAsia="Times New Roman" w:hAnsi="Times New Roman" w:cs="Times New Roman"/>
          <w:sz w:val="24"/>
          <w:szCs w:val="24"/>
        </w:rPr>
        <w:t xml:space="preserve"> L - </w:t>
      </w:r>
      <w:proofErr w:type="spellStart"/>
      <w:r w:rsidRPr="00AE16D7">
        <w:rPr>
          <w:rFonts w:ascii="Times New Roman" w:eastAsia="Times New Roman" w:hAnsi="Times New Roman" w:cs="Times New Roman"/>
          <w:sz w:val="24"/>
          <w:szCs w:val="24"/>
        </w:rPr>
        <w:t>locuințe</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individuale</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iar</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indicatorii</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maximi</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admiși</w:t>
      </w:r>
      <w:proofErr w:type="spellEnd"/>
      <w:r w:rsidRPr="00AE16D7">
        <w:rPr>
          <w:rFonts w:ascii="Times New Roman" w:eastAsia="Times New Roman" w:hAnsi="Times New Roman" w:cs="Times New Roman"/>
          <w:sz w:val="24"/>
          <w:szCs w:val="24"/>
        </w:rPr>
        <w:t xml:space="preserve"> sunt: POT=35%; CUT=0,4. </w:t>
      </w:r>
    </w:p>
    <w:bookmarkEnd w:id="2"/>
    <w:p w14:paraId="09945A1B" w14:textId="77777777" w:rsidR="00AE16D7" w:rsidRPr="00AE16D7" w:rsidRDefault="00AE16D7" w:rsidP="00AE16D7">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AE16D7">
        <w:rPr>
          <w:rFonts w:ascii="Times New Roman" w:eastAsia="Times New Roman" w:hAnsi="Times New Roman" w:cs="Times New Roman"/>
          <w:sz w:val="24"/>
          <w:szCs w:val="24"/>
          <w:lang w:val="ro-RO" w:eastAsia="ro-RO"/>
        </w:rPr>
        <w:tab/>
        <w:t>Conform prevederilor Legii nr. 350/2001, republicată art. 32, alin. (1) întrucât se solicită modificări de la documentația de urbanism aprobată anterior, lucrările solicitate se pot realiza numai în baza unei documentaţii de urbanism PUZ care va fi supusă aprobării şi avizării în Consiliul Local al Municipiului Târgovişte şi cu respectarea RGU.</w:t>
      </w:r>
    </w:p>
    <w:p w14:paraId="1B5162AD" w14:textId="77777777" w:rsidR="00AE16D7" w:rsidRPr="00AE16D7" w:rsidRDefault="00AE16D7" w:rsidP="00AE16D7">
      <w:pPr>
        <w:autoSpaceDE w:val="0"/>
        <w:autoSpaceDN w:val="0"/>
        <w:adjustRightInd w:val="0"/>
        <w:spacing w:after="0" w:line="240" w:lineRule="auto"/>
        <w:jc w:val="both"/>
        <w:rPr>
          <w:rFonts w:ascii="Times New Roman" w:eastAsia="Times New Roman" w:hAnsi="Times New Roman" w:cs="Times New Roman"/>
          <w:sz w:val="24"/>
          <w:szCs w:val="24"/>
        </w:rPr>
      </w:pPr>
      <w:r w:rsidRPr="00AE16D7">
        <w:rPr>
          <w:rFonts w:ascii="Times New Roman" w:eastAsia="Times New Roman" w:hAnsi="Times New Roman" w:cs="Times New Roman"/>
          <w:sz w:val="24"/>
          <w:szCs w:val="24"/>
          <w:lang w:val="ro-RO" w:eastAsia="ro-RO"/>
        </w:rPr>
        <w:tab/>
        <w:t xml:space="preserve">Documentatia de urbanism PUZ a stabilit incadrarea in UTR 13, functiune dominanta : </w:t>
      </w:r>
      <w:bookmarkStart w:id="3" w:name="_Hlk84597703"/>
      <w:r w:rsidRPr="00AE16D7">
        <w:rPr>
          <w:rFonts w:ascii="Times New Roman" w:eastAsia="Times New Roman" w:hAnsi="Times New Roman" w:cs="Times New Roman"/>
          <w:sz w:val="24"/>
          <w:szCs w:val="24"/>
        </w:rPr>
        <w:t xml:space="preserve">L – </w:t>
      </w:r>
      <w:proofErr w:type="spellStart"/>
      <w:r w:rsidRPr="00AE16D7">
        <w:rPr>
          <w:rFonts w:ascii="Times New Roman" w:eastAsia="Times New Roman" w:hAnsi="Times New Roman" w:cs="Times New Roman"/>
          <w:sz w:val="24"/>
          <w:szCs w:val="24"/>
        </w:rPr>
        <w:t>zonă</w:t>
      </w:r>
      <w:proofErr w:type="spellEnd"/>
      <w:r w:rsidRPr="00AE16D7">
        <w:rPr>
          <w:rFonts w:ascii="Times New Roman" w:eastAsia="Times New Roman" w:hAnsi="Times New Roman" w:cs="Times New Roman"/>
          <w:sz w:val="24"/>
          <w:szCs w:val="24"/>
        </w:rPr>
        <w:t xml:space="preserve"> </w:t>
      </w:r>
      <w:proofErr w:type="spellStart"/>
      <w:r w:rsidRPr="00AE16D7">
        <w:rPr>
          <w:rFonts w:ascii="Times New Roman" w:eastAsia="Times New Roman" w:hAnsi="Times New Roman" w:cs="Times New Roman"/>
          <w:sz w:val="24"/>
          <w:szCs w:val="24"/>
        </w:rPr>
        <w:t>rezidențială</w:t>
      </w:r>
      <w:proofErr w:type="spellEnd"/>
      <w:r w:rsidRPr="00AE16D7">
        <w:rPr>
          <w:rFonts w:ascii="Times New Roman" w:eastAsia="Times New Roman" w:hAnsi="Times New Roman" w:cs="Times New Roman"/>
          <w:sz w:val="24"/>
          <w:szCs w:val="24"/>
        </w:rPr>
        <w:t xml:space="preserve"> – </w:t>
      </w:r>
      <w:proofErr w:type="spellStart"/>
      <w:r w:rsidRPr="00AE16D7">
        <w:rPr>
          <w:rFonts w:ascii="Times New Roman" w:eastAsia="Times New Roman" w:hAnsi="Times New Roman" w:cs="Times New Roman"/>
          <w:sz w:val="24"/>
          <w:szCs w:val="24"/>
        </w:rPr>
        <w:t>locuință</w:t>
      </w:r>
      <w:proofErr w:type="spellEnd"/>
      <w:r w:rsidRPr="00AE16D7">
        <w:rPr>
          <w:rFonts w:ascii="Times New Roman" w:eastAsia="Times New Roman" w:hAnsi="Times New Roman" w:cs="Times New Roman"/>
          <w:sz w:val="24"/>
          <w:szCs w:val="24"/>
        </w:rPr>
        <w:t xml:space="preserve"> de tip duplex D+P+M</w:t>
      </w:r>
      <w:bookmarkEnd w:id="3"/>
      <w:r w:rsidRPr="00AE16D7">
        <w:rPr>
          <w:rFonts w:ascii="Times New Roman" w:eastAsia="Times New Roman" w:hAnsi="Times New Roman" w:cs="Times New Roman"/>
          <w:sz w:val="24"/>
          <w:szCs w:val="24"/>
          <w:lang w:val="ro-RO" w:eastAsia="ro-RO"/>
        </w:rPr>
        <w:t>.</w:t>
      </w:r>
    </w:p>
    <w:p w14:paraId="1C43486A" w14:textId="77777777" w:rsidR="00AE16D7" w:rsidRPr="00AE16D7" w:rsidRDefault="00AE16D7" w:rsidP="00AE16D7">
      <w:pPr>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AE16D7">
        <w:rPr>
          <w:rFonts w:ascii="Times New Roman" w:eastAsia="Times New Roman" w:hAnsi="Times New Roman" w:cs="Times New Roman"/>
          <w:sz w:val="24"/>
          <w:szCs w:val="24"/>
          <w:lang w:val="ro-RO" w:eastAsia="ro-RO"/>
        </w:rPr>
        <w:tab/>
        <w:t xml:space="preserve">Parcela, propritate privata care a generat PUZ are o </w:t>
      </w:r>
      <w:proofErr w:type="spellStart"/>
      <w:r w:rsidRPr="00AE16D7">
        <w:rPr>
          <w:rFonts w:ascii="Times New Roman" w:eastAsia="Times New Roman" w:hAnsi="Times New Roman" w:cs="Times New Roman"/>
          <w:bCs/>
          <w:sz w:val="24"/>
          <w:szCs w:val="24"/>
          <w:lang w:val="en-AU" w:eastAsia="ro-RO"/>
        </w:rPr>
        <w:t>suprafaţa</w:t>
      </w:r>
      <w:proofErr w:type="spellEnd"/>
      <w:r w:rsidRPr="00AE16D7">
        <w:rPr>
          <w:rFonts w:ascii="Times New Roman" w:eastAsia="Times New Roman" w:hAnsi="Times New Roman" w:cs="Times New Roman"/>
          <w:bCs/>
          <w:sz w:val="24"/>
          <w:szCs w:val="24"/>
          <w:lang w:val="en-AU" w:eastAsia="ro-RO"/>
        </w:rPr>
        <w:t xml:space="preserve"> </w:t>
      </w:r>
      <w:proofErr w:type="spellStart"/>
      <w:r w:rsidRPr="00AE16D7">
        <w:rPr>
          <w:rFonts w:ascii="Times New Roman" w:eastAsia="Times New Roman" w:hAnsi="Times New Roman" w:cs="Times New Roman"/>
          <w:bCs/>
          <w:sz w:val="24"/>
          <w:szCs w:val="24"/>
          <w:lang w:val="en-AU" w:eastAsia="ro-RO"/>
        </w:rPr>
        <w:t>măsurată</w:t>
      </w:r>
      <w:proofErr w:type="spellEnd"/>
      <w:r w:rsidRPr="00AE16D7">
        <w:rPr>
          <w:rFonts w:ascii="Times New Roman" w:eastAsia="Times New Roman" w:hAnsi="Times New Roman" w:cs="Times New Roman"/>
          <w:bCs/>
          <w:sz w:val="24"/>
          <w:szCs w:val="24"/>
          <w:lang w:val="en-AU" w:eastAsia="ro-RO"/>
        </w:rPr>
        <w:t xml:space="preserve"> </w:t>
      </w:r>
      <w:bookmarkStart w:id="4" w:name="_Hlk84597635"/>
      <w:r w:rsidRPr="00AE16D7">
        <w:rPr>
          <w:rFonts w:ascii="Times New Roman" w:eastAsia="Times New Roman" w:hAnsi="Times New Roman" w:cs="Times New Roman"/>
          <w:bCs/>
          <w:i/>
          <w:sz w:val="24"/>
          <w:szCs w:val="24"/>
          <w:lang w:val="en-AU" w:eastAsia="ro-RO"/>
        </w:rPr>
        <w:t xml:space="preserve">560 </w:t>
      </w:r>
      <w:proofErr w:type="spellStart"/>
      <w:r w:rsidRPr="00AE16D7">
        <w:rPr>
          <w:rFonts w:ascii="Times New Roman" w:eastAsia="Times New Roman" w:hAnsi="Times New Roman" w:cs="Times New Roman"/>
          <w:bCs/>
          <w:sz w:val="24"/>
          <w:szCs w:val="24"/>
          <w:lang w:val="en-AU" w:eastAsia="ro-RO"/>
        </w:rPr>
        <w:t>mp</w:t>
      </w:r>
      <w:proofErr w:type="spellEnd"/>
      <w:r w:rsidRPr="00AE16D7">
        <w:rPr>
          <w:rFonts w:ascii="Times New Roman" w:eastAsia="Times New Roman" w:hAnsi="Times New Roman" w:cs="Times New Roman"/>
          <w:bCs/>
          <w:sz w:val="24"/>
          <w:szCs w:val="24"/>
          <w:lang w:val="en-AU" w:eastAsia="ro-RO"/>
        </w:rPr>
        <w:t xml:space="preserve">; </w:t>
      </w:r>
      <w:r w:rsidRPr="00AE16D7">
        <w:rPr>
          <w:rFonts w:ascii="Times New Roman" w:eastAsia="Times New Roman" w:hAnsi="Times New Roman" w:cs="Times New Roman"/>
          <w:bCs/>
          <w:i/>
          <w:sz w:val="24"/>
          <w:szCs w:val="24"/>
          <w:lang w:val="en-AU" w:eastAsia="ro-RO"/>
        </w:rPr>
        <w:t xml:space="preserve">NC/CF </w:t>
      </w:r>
      <w:r w:rsidRPr="00AE16D7">
        <w:rPr>
          <w:rFonts w:ascii="Times New Roman" w:eastAsia="Times New Roman" w:hAnsi="Times New Roman" w:cs="Times New Roman"/>
          <w:bCs/>
          <w:i/>
          <w:iCs/>
          <w:sz w:val="24"/>
          <w:szCs w:val="24"/>
          <w:lang w:val="en-AU" w:eastAsia="ro-RO"/>
        </w:rPr>
        <w:t>81856</w:t>
      </w:r>
      <w:r w:rsidRPr="00AE16D7">
        <w:rPr>
          <w:rFonts w:ascii="Times New Roman" w:eastAsia="Times New Roman" w:hAnsi="Times New Roman" w:cs="Times New Roman"/>
          <w:bCs/>
          <w:sz w:val="24"/>
          <w:szCs w:val="24"/>
          <w:lang w:val="en-AU" w:eastAsia="ro-RO"/>
        </w:rPr>
        <w:t xml:space="preserve">;  </w:t>
      </w:r>
      <w:proofErr w:type="spellStart"/>
      <w:r w:rsidRPr="00AE16D7">
        <w:rPr>
          <w:rFonts w:ascii="Times New Roman" w:eastAsia="Times New Roman" w:hAnsi="Times New Roman" w:cs="Times New Roman"/>
          <w:bCs/>
          <w:sz w:val="24"/>
          <w:szCs w:val="24"/>
          <w:lang w:val="en-AU" w:eastAsia="ro-RO"/>
        </w:rPr>
        <w:t>categoria</w:t>
      </w:r>
      <w:proofErr w:type="spellEnd"/>
      <w:r w:rsidRPr="00AE16D7">
        <w:rPr>
          <w:rFonts w:ascii="Times New Roman" w:eastAsia="Times New Roman" w:hAnsi="Times New Roman" w:cs="Times New Roman"/>
          <w:bCs/>
          <w:sz w:val="24"/>
          <w:szCs w:val="24"/>
          <w:lang w:val="en-AU" w:eastAsia="ro-RO"/>
        </w:rPr>
        <w:t xml:space="preserve"> de </w:t>
      </w:r>
      <w:proofErr w:type="spellStart"/>
      <w:r w:rsidRPr="00AE16D7">
        <w:rPr>
          <w:rFonts w:ascii="Times New Roman" w:eastAsia="Times New Roman" w:hAnsi="Times New Roman" w:cs="Times New Roman"/>
          <w:bCs/>
          <w:sz w:val="24"/>
          <w:szCs w:val="24"/>
          <w:lang w:val="en-AU" w:eastAsia="ro-RO"/>
        </w:rPr>
        <w:t>folosinta</w:t>
      </w:r>
      <w:proofErr w:type="spellEnd"/>
      <w:r w:rsidRPr="00AE16D7">
        <w:rPr>
          <w:rFonts w:ascii="Times New Roman" w:eastAsia="Times New Roman" w:hAnsi="Times New Roman" w:cs="Times New Roman"/>
          <w:bCs/>
          <w:sz w:val="24"/>
          <w:szCs w:val="24"/>
          <w:lang w:val="en-AU" w:eastAsia="ro-RO"/>
        </w:rPr>
        <w:t xml:space="preserve"> - </w:t>
      </w:r>
      <w:proofErr w:type="spellStart"/>
      <w:r w:rsidRPr="00AE16D7">
        <w:rPr>
          <w:rFonts w:ascii="Times New Roman" w:eastAsia="Times New Roman" w:hAnsi="Times New Roman" w:cs="Times New Roman"/>
          <w:bCs/>
          <w:i/>
          <w:sz w:val="24"/>
          <w:szCs w:val="24"/>
          <w:lang w:val="en-AU" w:eastAsia="ro-RO"/>
        </w:rPr>
        <w:t>arabil</w:t>
      </w:r>
      <w:bookmarkEnd w:id="4"/>
      <w:proofErr w:type="spellEnd"/>
      <w:r w:rsidRPr="00AE16D7">
        <w:rPr>
          <w:rFonts w:ascii="Times New Roman" w:eastAsia="Times New Roman" w:hAnsi="Times New Roman" w:cs="Times New Roman"/>
          <w:bCs/>
          <w:sz w:val="24"/>
          <w:szCs w:val="24"/>
          <w:lang w:val="en-AU" w:eastAsia="ro-RO"/>
        </w:rPr>
        <w:t>.</w:t>
      </w:r>
    </w:p>
    <w:p w14:paraId="5C3DBB82" w14:textId="77777777" w:rsidR="00AE16D7" w:rsidRPr="00AE16D7" w:rsidRDefault="00AE16D7" w:rsidP="00AE16D7">
      <w:pPr>
        <w:spacing w:after="0" w:line="276" w:lineRule="auto"/>
        <w:ind w:firstLine="567"/>
        <w:jc w:val="both"/>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sz w:val="24"/>
          <w:szCs w:val="24"/>
          <w:lang w:val="ro-RO" w:eastAsia="ro-RO"/>
        </w:rPr>
        <w:tab/>
        <w:t xml:space="preserve">Prin solutia urbanistica propusa s-au stabilit: </w:t>
      </w:r>
      <w:r w:rsidRPr="00AE16D7">
        <w:rPr>
          <w:rFonts w:ascii="Times New Roman" w:eastAsia="Times New Roman" w:hAnsi="Times New Roman" w:cs="Times New Roman"/>
          <w:b/>
          <w:bCs/>
          <w:sz w:val="24"/>
          <w:szCs w:val="24"/>
          <w:lang w:val="fr-FR" w:eastAsia="ro-RO"/>
        </w:rPr>
        <w:t xml:space="preserve">POT= 40%; CUT=1,2 ; </w:t>
      </w:r>
      <w:bookmarkStart w:id="5" w:name="_Hlk84597798"/>
      <w:proofErr w:type="spellStart"/>
      <w:r w:rsidRPr="00AE16D7">
        <w:rPr>
          <w:rFonts w:ascii="Times New Roman" w:eastAsia="Times New Roman" w:hAnsi="Times New Roman" w:cs="Times New Roman"/>
          <w:sz w:val="24"/>
          <w:szCs w:val="24"/>
          <w:lang w:val="fr-FR" w:eastAsia="ro-RO"/>
        </w:rPr>
        <w:t>Hmax.cornișă</w:t>
      </w:r>
      <w:proofErr w:type="spellEnd"/>
      <w:r w:rsidRPr="00AE16D7">
        <w:rPr>
          <w:rFonts w:ascii="Times New Roman" w:eastAsia="Times New Roman" w:hAnsi="Times New Roman" w:cs="Times New Roman"/>
          <w:sz w:val="24"/>
          <w:szCs w:val="24"/>
          <w:lang w:val="fr-FR" w:eastAsia="ro-RO"/>
        </w:rPr>
        <w:t xml:space="preserve">=8,00 m, </w:t>
      </w:r>
      <w:proofErr w:type="spellStart"/>
      <w:r w:rsidRPr="00AE16D7">
        <w:rPr>
          <w:rFonts w:ascii="Times New Roman" w:eastAsia="Times New Roman" w:hAnsi="Times New Roman" w:cs="Times New Roman"/>
          <w:sz w:val="24"/>
          <w:szCs w:val="24"/>
          <w:lang w:val="fr-FR" w:eastAsia="ro-RO"/>
        </w:rPr>
        <w:t>Hmax.coamă</w:t>
      </w:r>
      <w:proofErr w:type="spellEnd"/>
      <w:r w:rsidRPr="00AE16D7">
        <w:rPr>
          <w:rFonts w:ascii="Times New Roman" w:eastAsia="Times New Roman" w:hAnsi="Times New Roman" w:cs="Times New Roman"/>
          <w:sz w:val="24"/>
          <w:szCs w:val="24"/>
          <w:lang w:val="fr-FR" w:eastAsia="ro-RO"/>
        </w:rPr>
        <w:t>=10,00 m</w:t>
      </w:r>
      <w:r w:rsidRPr="00AE16D7">
        <w:rPr>
          <w:rFonts w:ascii="Times New Roman" w:eastAsia="Times New Roman" w:hAnsi="Times New Roman" w:cs="Times New Roman"/>
          <w:bCs/>
          <w:sz w:val="24"/>
          <w:szCs w:val="24"/>
          <w:lang w:val="ro-RO" w:eastAsia="ro-RO"/>
        </w:rPr>
        <w:t xml:space="preserve">. </w:t>
      </w:r>
    </w:p>
    <w:bookmarkEnd w:id="5"/>
    <w:p w14:paraId="474F627D" w14:textId="77777777" w:rsidR="00AE16D7" w:rsidRPr="00AE16D7" w:rsidRDefault="00AE16D7" w:rsidP="00AE16D7">
      <w:pPr>
        <w:spacing w:after="0" w:line="240" w:lineRule="auto"/>
        <w:jc w:val="both"/>
        <w:rPr>
          <w:rFonts w:ascii="Times New Roman" w:eastAsia="Times New Roman" w:hAnsi="Times New Roman" w:cs="Times New Roman"/>
          <w:sz w:val="24"/>
          <w:szCs w:val="24"/>
          <w:lang w:val="fr-FR" w:eastAsia="ro-RO"/>
        </w:rPr>
      </w:pPr>
      <w:r w:rsidRPr="00AE16D7">
        <w:rPr>
          <w:rFonts w:ascii="Times New Roman" w:eastAsia="Times New Roman" w:hAnsi="Times New Roman" w:cs="Times New Roman"/>
          <w:sz w:val="24"/>
          <w:szCs w:val="24"/>
          <w:lang w:val="ro-RO" w:eastAsia="ro-RO"/>
        </w:rPr>
        <w:tab/>
        <w:t xml:space="preserve">Accesul carosabil si pietonal se realizează direct </w:t>
      </w:r>
      <w:proofErr w:type="spellStart"/>
      <w:r w:rsidRPr="00AE16D7">
        <w:rPr>
          <w:rFonts w:ascii="Times New Roman" w:eastAsia="Times New Roman" w:hAnsi="Times New Roman" w:cs="Times New Roman"/>
          <w:sz w:val="24"/>
          <w:szCs w:val="24"/>
          <w:lang w:val="fr-FR"/>
        </w:rPr>
        <w:t>din</w:t>
      </w:r>
      <w:proofErr w:type="spellEnd"/>
      <w:r w:rsidRPr="00AE16D7">
        <w:rPr>
          <w:rFonts w:ascii="Times New Roman" w:eastAsia="Times New Roman" w:hAnsi="Times New Roman" w:cs="Times New Roman"/>
          <w:sz w:val="24"/>
          <w:szCs w:val="24"/>
          <w:lang w:val="fr-FR"/>
        </w:rPr>
        <w:t xml:space="preserve"> </w:t>
      </w:r>
      <w:proofErr w:type="spellStart"/>
      <w:r w:rsidRPr="00AE16D7">
        <w:rPr>
          <w:rFonts w:ascii="Times New Roman" w:eastAsia="Times New Roman" w:hAnsi="Times New Roman" w:cs="Times New Roman"/>
          <w:sz w:val="24"/>
          <w:szCs w:val="24"/>
          <w:lang w:val="fr-FR"/>
        </w:rPr>
        <w:t>Aleea</w:t>
      </w:r>
      <w:proofErr w:type="spellEnd"/>
      <w:r w:rsidRPr="00AE16D7">
        <w:rPr>
          <w:rFonts w:ascii="Times New Roman" w:eastAsia="Times New Roman" w:hAnsi="Times New Roman" w:cs="Times New Roman"/>
          <w:sz w:val="24"/>
          <w:szCs w:val="24"/>
          <w:lang w:val="fr-FR"/>
        </w:rPr>
        <w:t xml:space="preserve"> </w:t>
      </w:r>
      <w:proofErr w:type="spellStart"/>
      <w:r w:rsidRPr="00AE16D7">
        <w:rPr>
          <w:rFonts w:ascii="Times New Roman" w:eastAsia="Times New Roman" w:hAnsi="Times New Roman" w:cs="Times New Roman"/>
          <w:sz w:val="24"/>
          <w:szCs w:val="24"/>
          <w:lang w:val="fr-FR"/>
        </w:rPr>
        <w:t>Coconilor</w:t>
      </w:r>
      <w:proofErr w:type="spellEnd"/>
      <w:r w:rsidRPr="00AE16D7">
        <w:rPr>
          <w:rFonts w:ascii="Times New Roman" w:eastAsia="Times New Roman" w:hAnsi="Times New Roman" w:cs="Times New Roman"/>
          <w:sz w:val="24"/>
          <w:szCs w:val="24"/>
          <w:lang w:val="fr-FR"/>
        </w:rPr>
        <w:t xml:space="preserve">. </w:t>
      </w:r>
      <w:proofErr w:type="spellStart"/>
      <w:r w:rsidRPr="00AE16D7">
        <w:rPr>
          <w:rFonts w:ascii="Times New Roman" w:eastAsia="Times New Roman" w:hAnsi="Times New Roman" w:cs="Times New Roman"/>
          <w:sz w:val="24"/>
          <w:szCs w:val="24"/>
          <w:lang w:val="en-AU" w:eastAsia="ro-RO"/>
        </w:rPr>
        <w:t>Staționarea</w:t>
      </w:r>
      <w:proofErr w:type="spellEnd"/>
      <w:r w:rsidRPr="00AE16D7">
        <w:rPr>
          <w:rFonts w:ascii="Times New Roman" w:eastAsia="Times New Roman" w:hAnsi="Times New Roman" w:cs="Times New Roman"/>
          <w:sz w:val="24"/>
          <w:szCs w:val="24"/>
          <w:lang w:val="en-AU" w:eastAsia="ro-RO"/>
        </w:rPr>
        <w:t xml:space="preserve"> </w:t>
      </w:r>
      <w:proofErr w:type="spellStart"/>
      <w:r w:rsidRPr="00AE16D7">
        <w:rPr>
          <w:rFonts w:ascii="Times New Roman" w:eastAsia="Times New Roman" w:hAnsi="Times New Roman" w:cs="Times New Roman"/>
          <w:sz w:val="24"/>
          <w:szCs w:val="24"/>
          <w:lang w:val="en-AU" w:eastAsia="ro-RO"/>
        </w:rPr>
        <w:t>autovehiculelor</w:t>
      </w:r>
      <w:proofErr w:type="spellEnd"/>
      <w:r w:rsidRPr="00AE16D7">
        <w:rPr>
          <w:rFonts w:ascii="Times New Roman" w:eastAsia="Times New Roman" w:hAnsi="Times New Roman" w:cs="Times New Roman"/>
          <w:sz w:val="24"/>
          <w:szCs w:val="24"/>
          <w:lang w:val="en-AU" w:eastAsia="ro-RO"/>
        </w:rPr>
        <w:t xml:space="preserve"> se </w:t>
      </w:r>
      <w:proofErr w:type="spellStart"/>
      <w:r w:rsidRPr="00AE16D7">
        <w:rPr>
          <w:rFonts w:ascii="Times New Roman" w:eastAsia="Times New Roman" w:hAnsi="Times New Roman" w:cs="Times New Roman"/>
          <w:sz w:val="24"/>
          <w:szCs w:val="24"/>
          <w:lang w:val="en-AU" w:eastAsia="ro-RO"/>
        </w:rPr>
        <w:t>va</w:t>
      </w:r>
      <w:proofErr w:type="spellEnd"/>
      <w:r w:rsidRPr="00AE16D7">
        <w:rPr>
          <w:rFonts w:ascii="Times New Roman" w:eastAsia="Times New Roman" w:hAnsi="Times New Roman" w:cs="Times New Roman"/>
          <w:sz w:val="24"/>
          <w:szCs w:val="24"/>
          <w:lang w:val="en-AU" w:eastAsia="ro-RO"/>
        </w:rPr>
        <w:t xml:space="preserve"> face </w:t>
      </w:r>
      <w:proofErr w:type="spellStart"/>
      <w:r w:rsidRPr="00AE16D7">
        <w:rPr>
          <w:rFonts w:ascii="Times New Roman" w:eastAsia="Times New Roman" w:hAnsi="Times New Roman" w:cs="Times New Roman"/>
          <w:sz w:val="24"/>
          <w:szCs w:val="24"/>
          <w:lang w:val="en-AU" w:eastAsia="ro-RO"/>
        </w:rPr>
        <w:t>în</w:t>
      </w:r>
      <w:proofErr w:type="spellEnd"/>
      <w:r w:rsidRPr="00AE16D7">
        <w:rPr>
          <w:rFonts w:ascii="Times New Roman" w:eastAsia="Times New Roman" w:hAnsi="Times New Roman" w:cs="Times New Roman"/>
          <w:sz w:val="24"/>
          <w:szCs w:val="24"/>
          <w:lang w:val="en-AU" w:eastAsia="ro-RO"/>
        </w:rPr>
        <w:t xml:space="preserve"> </w:t>
      </w:r>
      <w:proofErr w:type="spellStart"/>
      <w:r w:rsidRPr="00AE16D7">
        <w:rPr>
          <w:rFonts w:ascii="Times New Roman" w:eastAsia="Times New Roman" w:hAnsi="Times New Roman" w:cs="Times New Roman"/>
          <w:sz w:val="24"/>
          <w:szCs w:val="24"/>
          <w:lang w:val="en-AU" w:eastAsia="ro-RO"/>
        </w:rPr>
        <w:t>locurile</w:t>
      </w:r>
      <w:proofErr w:type="spellEnd"/>
      <w:r w:rsidRPr="00AE16D7">
        <w:rPr>
          <w:rFonts w:ascii="Times New Roman" w:eastAsia="Times New Roman" w:hAnsi="Times New Roman" w:cs="Times New Roman"/>
          <w:sz w:val="24"/>
          <w:szCs w:val="24"/>
          <w:lang w:val="en-AU" w:eastAsia="ro-RO"/>
        </w:rPr>
        <w:t xml:space="preserve"> special </w:t>
      </w:r>
      <w:proofErr w:type="spellStart"/>
      <w:r w:rsidRPr="00AE16D7">
        <w:rPr>
          <w:rFonts w:ascii="Times New Roman" w:eastAsia="Times New Roman" w:hAnsi="Times New Roman" w:cs="Times New Roman"/>
          <w:sz w:val="24"/>
          <w:szCs w:val="24"/>
          <w:lang w:val="en-AU" w:eastAsia="ro-RO"/>
        </w:rPr>
        <w:t>amenajate</w:t>
      </w:r>
      <w:proofErr w:type="spellEnd"/>
      <w:r w:rsidRPr="00AE16D7">
        <w:rPr>
          <w:rFonts w:ascii="Times New Roman" w:eastAsia="Times New Roman" w:hAnsi="Times New Roman" w:cs="Times New Roman"/>
          <w:sz w:val="24"/>
          <w:szCs w:val="24"/>
          <w:lang w:val="en-AU" w:eastAsia="ro-RO"/>
        </w:rPr>
        <w:t xml:space="preserve"> (pe </w:t>
      </w:r>
      <w:proofErr w:type="spellStart"/>
      <w:r w:rsidRPr="00AE16D7">
        <w:rPr>
          <w:rFonts w:ascii="Times New Roman" w:eastAsia="Times New Roman" w:hAnsi="Times New Roman" w:cs="Times New Roman"/>
          <w:sz w:val="24"/>
          <w:szCs w:val="24"/>
          <w:lang w:val="en-AU" w:eastAsia="ro-RO"/>
        </w:rPr>
        <w:t>proprietatea</w:t>
      </w:r>
      <w:proofErr w:type="spellEnd"/>
      <w:r w:rsidRPr="00AE16D7">
        <w:rPr>
          <w:rFonts w:ascii="Times New Roman" w:eastAsia="Times New Roman" w:hAnsi="Times New Roman" w:cs="Times New Roman"/>
          <w:sz w:val="24"/>
          <w:szCs w:val="24"/>
          <w:lang w:val="en-AU" w:eastAsia="ro-RO"/>
        </w:rPr>
        <w:t xml:space="preserve"> </w:t>
      </w:r>
      <w:proofErr w:type="spellStart"/>
      <w:r w:rsidRPr="00AE16D7">
        <w:rPr>
          <w:rFonts w:ascii="Times New Roman" w:eastAsia="Times New Roman" w:hAnsi="Times New Roman" w:cs="Times New Roman"/>
          <w:sz w:val="24"/>
          <w:szCs w:val="24"/>
          <w:lang w:val="en-AU" w:eastAsia="ro-RO"/>
        </w:rPr>
        <w:t>privată</w:t>
      </w:r>
      <w:proofErr w:type="spellEnd"/>
      <w:r w:rsidRPr="00AE16D7">
        <w:rPr>
          <w:rFonts w:ascii="Times New Roman" w:eastAsia="Times New Roman" w:hAnsi="Times New Roman" w:cs="Times New Roman"/>
          <w:sz w:val="24"/>
          <w:szCs w:val="24"/>
          <w:lang w:val="en-AU" w:eastAsia="ro-RO"/>
        </w:rPr>
        <w:t xml:space="preserve">), </w:t>
      </w:r>
      <w:proofErr w:type="spellStart"/>
      <w:r w:rsidRPr="00AE16D7">
        <w:rPr>
          <w:rFonts w:ascii="Times New Roman" w:eastAsia="Times New Roman" w:hAnsi="Times New Roman" w:cs="Times New Roman"/>
          <w:sz w:val="24"/>
          <w:szCs w:val="24"/>
          <w:lang w:val="en-AU" w:eastAsia="ro-RO"/>
        </w:rPr>
        <w:t>în</w:t>
      </w:r>
      <w:proofErr w:type="spellEnd"/>
      <w:r w:rsidRPr="00AE16D7">
        <w:rPr>
          <w:rFonts w:ascii="Times New Roman" w:eastAsia="Times New Roman" w:hAnsi="Times New Roman" w:cs="Times New Roman"/>
          <w:sz w:val="24"/>
          <w:szCs w:val="24"/>
          <w:lang w:val="en-AU" w:eastAsia="ro-RO"/>
        </w:rPr>
        <w:t xml:space="preserve"> afara </w:t>
      </w:r>
      <w:proofErr w:type="spellStart"/>
      <w:r w:rsidRPr="00AE16D7">
        <w:rPr>
          <w:rFonts w:ascii="Times New Roman" w:eastAsia="Times New Roman" w:hAnsi="Times New Roman" w:cs="Times New Roman"/>
          <w:sz w:val="24"/>
          <w:szCs w:val="24"/>
          <w:lang w:val="en-AU" w:eastAsia="ro-RO"/>
        </w:rPr>
        <w:t>zonei</w:t>
      </w:r>
      <w:proofErr w:type="spellEnd"/>
      <w:r w:rsidRPr="00AE16D7">
        <w:rPr>
          <w:rFonts w:ascii="Times New Roman" w:eastAsia="Times New Roman" w:hAnsi="Times New Roman" w:cs="Times New Roman"/>
          <w:sz w:val="24"/>
          <w:szCs w:val="24"/>
          <w:lang w:val="en-AU" w:eastAsia="ro-RO"/>
        </w:rPr>
        <w:t xml:space="preserve"> </w:t>
      </w:r>
      <w:proofErr w:type="spellStart"/>
      <w:r w:rsidRPr="00AE16D7">
        <w:rPr>
          <w:rFonts w:ascii="Times New Roman" w:eastAsia="Times New Roman" w:hAnsi="Times New Roman" w:cs="Times New Roman"/>
          <w:sz w:val="24"/>
          <w:szCs w:val="24"/>
          <w:lang w:val="en-AU" w:eastAsia="ro-RO"/>
        </w:rPr>
        <w:t>străzilor</w:t>
      </w:r>
      <w:proofErr w:type="spellEnd"/>
      <w:r w:rsidRPr="00AE16D7">
        <w:rPr>
          <w:rFonts w:ascii="Times New Roman" w:eastAsia="Times New Roman" w:hAnsi="Times New Roman" w:cs="Times New Roman"/>
          <w:sz w:val="24"/>
          <w:szCs w:val="24"/>
          <w:lang w:val="en-AU" w:eastAsia="ro-RO"/>
        </w:rPr>
        <w:t xml:space="preserve">, conform </w:t>
      </w:r>
      <w:proofErr w:type="spellStart"/>
      <w:r w:rsidRPr="00AE16D7">
        <w:rPr>
          <w:rFonts w:ascii="Times New Roman" w:eastAsia="Times New Roman" w:hAnsi="Times New Roman" w:cs="Times New Roman"/>
          <w:sz w:val="24"/>
          <w:szCs w:val="24"/>
          <w:lang w:val="en-AU" w:eastAsia="ro-RO"/>
        </w:rPr>
        <w:t>prevederilor</w:t>
      </w:r>
      <w:proofErr w:type="spellEnd"/>
      <w:r w:rsidRPr="00AE16D7">
        <w:rPr>
          <w:rFonts w:ascii="Times New Roman" w:eastAsia="Times New Roman" w:hAnsi="Times New Roman" w:cs="Times New Roman"/>
          <w:sz w:val="24"/>
          <w:szCs w:val="24"/>
          <w:lang w:val="en-AU" w:eastAsia="ro-RO"/>
        </w:rPr>
        <w:t xml:space="preserve"> </w:t>
      </w:r>
      <w:proofErr w:type="spellStart"/>
      <w:r w:rsidRPr="00AE16D7">
        <w:rPr>
          <w:rFonts w:ascii="Times New Roman" w:eastAsia="Times New Roman" w:hAnsi="Times New Roman" w:cs="Times New Roman"/>
          <w:sz w:val="24"/>
          <w:szCs w:val="24"/>
          <w:lang w:val="en-AU" w:eastAsia="ro-RO"/>
        </w:rPr>
        <w:t>Anexei</w:t>
      </w:r>
      <w:proofErr w:type="spellEnd"/>
      <w:r w:rsidRPr="00AE16D7">
        <w:rPr>
          <w:rFonts w:ascii="Times New Roman" w:eastAsia="Times New Roman" w:hAnsi="Times New Roman" w:cs="Times New Roman"/>
          <w:sz w:val="24"/>
          <w:szCs w:val="24"/>
          <w:lang w:val="en-AU" w:eastAsia="ro-RO"/>
        </w:rPr>
        <w:t xml:space="preserve"> 5 din RGU.</w:t>
      </w:r>
      <w:r w:rsidRPr="00AE16D7">
        <w:rPr>
          <w:rFonts w:ascii="Times New Roman" w:eastAsia="Times New Roman" w:hAnsi="Times New Roman" w:cs="Times New Roman"/>
          <w:sz w:val="24"/>
          <w:szCs w:val="24"/>
          <w:lang w:val="fr-FR"/>
        </w:rPr>
        <w:t xml:space="preserve"> </w:t>
      </w:r>
      <w:r w:rsidRPr="00AE16D7">
        <w:rPr>
          <w:rFonts w:ascii="Times New Roman" w:eastAsia="Times New Roman" w:hAnsi="Times New Roman" w:cs="Times New Roman"/>
          <w:sz w:val="24"/>
          <w:szCs w:val="24"/>
          <w:lang w:val="fr-FR" w:eastAsia="ro-RO"/>
        </w:rPr>
        <w:t xml:space="preserve">Se </w:t>
      </w:r>
      <w:proofErr w:type="spellStart"/>
      <w:r w:rsidRPr="00AE16D7">
        <w:rPr>
          <w:rFonts w:ascii="Times New Roman" w:eastAsia="Times New Roman" w:hAnsi="Times New Roman" w:cs="Times New Roman"/>
          <w:sz w:val="24"/>
          <w:szCs w:val="24"/>
          <w:lang w:val="fr-FR" w:eastAsia="ro-RO"/>
        </w:rPr>
        <w:t>propun</w:t>
      </w:r>
      <w:proofErr w:type="spellEnd"/>
      <w:r w:rsidRPr="00AE16D7">
        <w:rPr>
          <w:rFonts w:ascii="Times New Roman" w:eastAsia="Times New Roman" w:hAnsi="Times New Roman" w:cs="Times New Roman"/>
          <w:sz w:val="24"/>
          <w:szCs w:val="24"/>
          <w:lang w:val="fr-FR" w:eastAsia="ro-RO"/>
        </w:rPr>
        <w:t xml:space="preserve">  2 de </w:t>
      </w:r>
      <w:proofErr w:type="spellStart"/>
      <w:r w:rsidRPr="00AE16D7">
        <w:rPr>
          <w:rFonts w:ascii="Times New Roman" w:eastAsia="Times New Roman" w:hAnsi="Times New Roman" w:cs="Times New Roman"/>
          <w:sz w:val="24"/>
          <w:szCs w:val="24"/>
          <w:lang w:val="fr-FR" w:eastAsia="ro-RO"/>
        </w:rPr>
        <w:t>locuri</w:t>
      </w:r>
      <w:proofErr w:type="spellEnd"/>
      <w:r w:rsidRPr="00AE16D7">
        <w:rPr>
          <w:rFonts w:ascii="Times New Roman" w:eastAsia="Times New Roman" w:hAnsi="Times New Roman" w:cs="Times New Roman"/>
          <w:sz w:val="24"/>
          <w:szCs w:val="24"/>
          <w:lang w:val="fr-FR" w:eastAsia="ro-RO"/>
        </w:rPr>
        <w:t xml:space="preserve"> de </w:t>
      </w:r>
      <w:proofErr w:type="spellStart"/>
      <w:r w:rsidRPr="00AE16D7">
        <w:rPr>
          <w:rFonts w:ascii="Times New Roman" w:eastAsia="Times New Roman" w:hAnsi="Times New Roman" w:cs="Times New Roman"/>
          <w:sz w:val="24"/>
          <w:szCs w:val="24"/>
          <w:lang w:val="fr-FR" w:eastAsia="ro-RO"/>
        </w:rPr>
        <w:t>parcare</w:t>
      </w:r>
      <w:proofErr w:type="spellEnd"/>
      <w:r w:rsidRPr="00AE16D7">
        <w:rPr>
          <w:rFonts w:ascii="Times New Roman" w:eastAsia="Times New Roman" w:hAnsi="Times New Roman" w:cs="Times New Roman"/>
          <w:sz w:val="24"/>
          <w:szCs w:val="24"/>
          <w:lang w:val="fr-FR" w:eastAsia="ro-RO"/>
        </w:rPr>
        <w:t xml:space="preserve">. </w:t>
      </w:r>
    </w:p>
    <w:p w14:paraId="4B821D57" w14:textId="77777777" w:rsidR="00AE16D7" w:rsidRPr="00AE16D7" w:rsidRDefault="00AE16D7" w:rsidP="00AE16D7">
      <w:pPr>
        <w:spacing w:after="0" w:line="240" w:lineRule="auto"/>
        <w:jc w:val="both"/>
        <w:rPr>
          <w:rFonts w:ascii="Times New Roman" w:eastAsia="Times New Roman" w:hAnsi="Times New Roman" w:cs="Times New Roman"/>
          <w:sz w:val="24"/>
          <w:szCs w:val="24"/>
          <w:lang w:val="fr-FR" w:eastAsia="ro-RO"/>
        </w:rPr>
      </w:pPr>
      <w:r w:rsidRPr="00AE16D7">
        <w:rPr>
          <w:rFonts w:ascii="Times New Roman" w:eastAsia="Times New Roman" w:hAnsi="Times New Roman" w:cs="Times New Roman"/>
          <w:sz w:val="24"/>
          <w:szCs w:val="24"/>
          <w:lang w:val="fr-FR"/>
        </w:rPr>
        <w:t xml:space="preserve">         </w:t>
      </w:r>
      <w:proofErr w:type="spellStart"/>
      <w:r w:rsidRPr="00AE16D7">
        <w:rPr>
          <w:rFonts w:ascii="Times New Roman" w:eastAsia="Times New Roman" w:hAnsi="Times New Roman" w:cs="Times New Roman"/>
          <w:sz w:val="24"/>
          <w:szCs w:val="24"/>
          <w:lang w:val="fr-FR"/>
        </w:rPr>
        <w:t>Racordarea</w:t>
      </w:r>
      <w:proofErr w:type="spellEnd"/>
      <w:r w:rsidRPr="00AE16D7">
        <w:rPr>
          <w:rFonts w:ascii="Times New Roman" w:eastAsia="Times New Roman" w:hAnsi="Times New Roman" w:cs="Times New Roman"/>
          <w:sz w:val="24"/>
          <w:szCs w:val="24"/>
          <w:lang w:val="fr-FR"/>
        </w:rPr>
        <w:t xml:space="preserve"> la </w:t>
      </w:r>
      <w:proofErr w:type="spellStart"/>
      <w:r w:rsidRPr="00AE16D7">
        <w:rPr>
          <w:rFonts w:ascii="Times New Roman" w:eastAsia="Times New Roman" w:hAnsi="Times New Roman" w:cs="Times New Roman"/>
          <w:sz w:val="24"/>
          <w:szCs w:val="24"/>
          <w:lang w:val="fr-FR"/>
        </w:rPr>
        <w:t>utilitățile</w:t>
      </w:r>
      <w:proofErr w:type="spellEnd"/>
      <w:r w:rsidRPr="00AE16D7">
        <w:rPr>
          <w:rFonts w:ascii="Times New Roman" w:eastAsia="Times New Roman" w:hAnsi="Times New Roman" w:cs="Times New Roman"/>
          <w:sz w:val="24"/>
          <w:szCs w:val="24"/>
          <w:lang w:val="fr-FR"/>
        </w:rPr>
        <w:t xml:space="preserve"> </w:t>
      </w:r>
      <w:proofErr w:type="spellStart"/>
      <w:r w:rsidRPr="00AE16D7">
        <w:rPr>
          <w:rFonts w:ascii="Times New Roman" w:eastAsia="Times New Roman" w:hAnsi="Times New Roman" w:cs="Times New Roman"/>
          <w:sz w:val="24"/>
          <w:szCs w:val="24"/>
          <w:lang w:val="fr-FR"/>
        </w:rPr>
        <w:t>tehnico-edilitare</w:t>
      </w:r>
      <w:proofErr w:type="spellEnd"/>
      <w:r w:rsidRPr="00AE16D7">
        <w:rPr>
          <w:rFonts w:ascii="Times New Roman" w:eastAsia="Times New Roman" w:hAnsi="Times New Roman" w:cs="Times New Roman"/>
          <w:sz w:val="24"/>
          <w:szCs w:val="24"/>
          <w:lang w:val="fr-FR"/>
        </w:rPr>
        <w:t xml:space="preserve"> </w:t>
      </w:r>
      <w:r w:rsidRPr="00AE16D7">
        <w:rPr>
          <w:rFonts w:ascii="Times New Roman" w:eastAsia="Times New Roman" w:hAnsi="Times New Roman" w:cs="Times New Roman"/>
          <w:sz w:val="24"/>
          <w:szCs w:val="24"/>
          <w:lang w:val="fr-FR" w:eastAsia="ro-RO"/>
        </w:rPr>
        <w:t xml:space="preserve">se va </w:t>
      </w:r>
      <w:proofErr w:type="spellStart"/>
      <w:r w:rsidRPr="00AE16D7">
        <w:rPr>
          <w:rFonts w:ascii="Times New Roman" w:eastAsia="Times New Roman" w:hAnsi="Times New Roman" w:cs="Times New Roman"/>
          <w:sz w:val="24"/>
          <w:szCs w:val="24"/>
          <w:lang w:val="fr-FR" w:eastAsia="ro-RO"/>
        </w:rPr>
        <w:t>realiza</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în</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sistem</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privat</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prin</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extinderea</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branșamentelor</w:t>
      </w:r>
      <w:proofErr w:type="spellEnd"/>
      <w:r w:rsidRPr="00AE16D7">
        <w:rPr>
          <w:rFonts w:ascii="Times New Roman" w:eastAsia="Times New Roman" w:hAnsi="Times New Roman" w:cs="Times New Roman"/>
          <w:sz w:val="24"/>
          <w:szCs w:val="24"/>
          <w:lang w:val="fr-FR" w:eastAsia="ro-RO"/>
        </w:rPr>
        <w:t xml:space="preserve"> de </w:t>
      </w:r>
      <w:proofErr w:type="spellStart"/>
      <w:r w:rsidRPr="00AE16D7">
        <w:rPr>
          <w:rFonts w:ascii="Times New Roman" w:eastAsia="Times New Roman" w:hAnsi="Times New Roman" w:cs="Times New Roman"/>
          <w:sz w:val="24"/>
          <w:szCs w:val="24"/>
          <w:lang w:val="fr-FR" w:eastAsia="ro-RO"/>
        </w:rPr>
        <w:t>utilități</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existente</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pe</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parcelă</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pe</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cheltuiala</w:t>
      </w:r>
      <w:proofErr w:type="spellEnd"/>
      <w:r w:rsidRPr="00AE16D7">
        <w:rPr>
          <w:rFonts w:ascii="Times New Roman" w:eastAsia="Times New Roman" w:hAnsi="Times New Roman" w:cs="Times New Roman"/>
          <w:sz w:val="24"/>
          <w:szCs w:val="24"/>
          <w:lang w:val="fr-FR" w:eastAsia="ro-RO"/>
        </w:rPr>
        <w:t xml:space="preserve"> </w:t>
      </w:r>
      <w:proofErr w:type="spellStart"/>
      <w:r w:rsidRPr="00AE16D7">
        <w:rPr>
          <w:rFonts w:ascii="Times New Roman" w:eastAsia="Times New Roman" w:hAnsi="Times New Roman" w:cs="Times New Roman"/>
          <w:sz w:val="24"/>
          <w:szCs w:val="24"/>
          <w:lang w:val="fr-FR" w:eastAsia="ro-RO"/>
        </w:rPr>
        <w:t>beneficiarului</w:t>
      </w:r>
      <w:proofErr w:type="spellEnd"/>
      <w:r w:rsidRPr="00AE16D7">
        <w:rPr>
          <w:rFonts w:ascii="Times New Roman" w:eastAsia="Times New Roman" w:hAnsi="Times New Roman" w:cs="Times New Roman"/>
          <w:sz w:val="24"/>
          <w:szCs w:val="24"/>
          <w:lang w:val="fr-FR" w:eastAsia="ro-RO"/>
        </w:rPr>
        <w:t xml:space="preserve">. </w:t>
      </w:r>
    </w:p>
    <w:p w14:paraId="59AC7AD4" w14:textId="77777777" w:rsidR="00AE16D7" w:rsidRPr="00AE16D7" w:rsidRDefault="00AE16D7" w:rsidP="00AE16D7">
      <w:pPr>
        <w:spacing w:after="0" w:line="240" w:lineRule="auto"/>
        <w:jc w:val="both"/>
        <w:rPr>
          <w:rFonts w:ascii="Times New Roman" w:eastAsia="Times New Roman" w:hAnsi="Times New Roman" w:cs="Times New Roman"/>
          <w:sz w:val="24"/>
          <w:szCs w:val="24"/>
          <w:lang w:val="ro-RO" w:eastAsia="ro-RO"/>
        </w:rPr>
      </w:pPr>
      <w:r w:rsidRPr="00AE16D7">
        <w:rPr>
          <w:rFonts w:ascii="Times New Roman" w:eastAsia="Times New Roman" w:hAnsi="Times New Roman" w:cs="Times New Roman"/>
          <w:sz w:val="24"/>
          <w:szCs w:val="24"/>
          <w:lang w:val="fr-FR" w:eastAsia="ro-RO"/>
        </w:rPr>
        <w:lastRenderedPageBreak/>
        <w:tab/>
      </w:r>
      <w:r w:rsidRPr="00AE16D7">
        <w:rPr>
          <w:rFonts w:ascii="Times New Roman" w:eastAsia="Times New Roman" w:hAnsi="Times New Roman" w:cs="Times New Roman"/>
          <w:sz w:val="24"/>
          <w:szCs w:val="24"/>
          <w:lang w:val="ro-RO" w:eastAsia="ro-RO"/>
        </w:rPr>
        <w:t xml:space="preserve">Documentaţia este însoţită de toate avizele solicitate prin Certificatul de Urbanism nr. </w:t>
      </w:r>
      <w:r w:rsidRPr="00AE16D7">
        <w:rPr>
          <w:rFonts w:ascii="Times New Roman" w:eastAsia="Times New Roman" w:hAnsi="Times New Roman" w:cs="Times New Roman"/>
          <w:b/>
          <w:sz w:val="24"/>
          <w:szCs w:val="24"/>
          <w:lang w:val="fr-FR" w:eastAsia="ro-RO"/>
        </w:rPr>
        <w:t xml:space="preserve">1077 / 02.12.2021 </w:t>
      </w:r>
      <w:r w:rsidRPr="00AE16D7">
        <w:rPr>
          <w:rFonts w:ascii="Times New Roman" w:eastAsia="Times New Roman" w:hAnsi="Times New Roman" w:cs="Times New Roman"/>
          <w:sz w:val="24"/>
          <w:szCs w:val="24"/>
          <w:lang w:val="ro-RO" w:eastAsia="ro-RO"/>
        </w:rPr>
        <w:t>pentru această etapă de proiectare.</w:t>
      </w:r>
    </w:p>
    <w:p w14:paraId="48F10A41" w14:textId="77777777" w:rsidR="00AE16D7" w:rsidRPr="00AE16D7" w:rsidRDefault="00AE16D7" w:rsidP="00AE16D7">
      <w:pPr>
        <w:spacing w:after="0" w:line="276" w:lineRule="auto"/>
        <w:ind w:firstLine="567"/>
        <w:jc w:val="both"/>
        <w:rPr>
          <w:rFonts w:ascii="Times New Roman" w:eastAsia="Times New Roman" w:hAnsi="Times New Roman" w:cs="Times New Roman"/>
          <w:sz w:val="24"/>
          <w:szCs w:val="24"/>
          <w:lang w:val="ro-RO" w:eastAsia="ro-RO"/>
        </w:rPr>
      </w:pPr>
      <w:r w:rsidRPr="00AE16D7">
        <w:rPr>
          <w:rFonts w:ascii="Times New Roman" w:eastAsia="Times New Roman" w:hAnsi="Times New Roman" w:cs="Times New Roman"/>
          <w:sz w:val="24"/>
          <w:szCs w:val="24"/>
          <w:lang w:val="ro-RO" w:eastAsia="ro-RO"/>
        </w:rPr>
        <w:t>Documentaţia PUZ a parcurs procedura de informare a publicului conform Ordinului nr. 2701/2010 şi prevederilor „Regulamentul local de implicare a publicului cu privire la elaborarea sau revizuirea planurilor de amenajare a teritoriului şi de urbanism” aprobat prin HCL nr. 144/27.04.2017 şi a obţinut Avizul comisiei CTATU – Avizul Arhitectului Şef nr. 44/08.10.2021.</w:t>
      </w:r>
    </w:p>
    <w:p w14:paraId="62234763" w14:textId="77777777" w:rsidR="00AE16D7" w:rsidRPr="00AE16D7" w:rsidRDefault="00AE16D7" w:rsidP="00AE16D7">
      <w:pPr>
        <w:spacing w:after="0" w:line="240" w:lineRule="auto"/>
        <w:jc w:val="both"/>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 xml:space="preserve"> </w:t>
      </w:r>
      <w:r w:rsidRPr="00AE16D7">
        <w:rPr>
          <w:rFonts w:ascii="Times New Roman" w:eastAsia="Times New Roman" w:hAnsi="Times New Roman" w:cs="Times New Roman"/>
          <w:b/>
          <w:sz w:val="24"/>
          <w:szCs w:val="24"/>
          <w:lang w:val="ro-RO" w:eastAsia="ro-RO"/>
        </w:rPr>
        <w:tab/>
        <w:t>Prezenta documentaţie PUZ se va supune analizării şi aprobării în şedinţa Comisiei 2 – Urbanism a Consiliului Local la sfârșitul perioadei de transparență decizională.</w:t>
      </w:r>
    </w:p>
    <w:p w14:paraId="7E7690C1" w14:textId="77777777" w:rsidR="00AE16D7" w:rsidRPr="00AE16D7" w:rsidRDefault="00AE16D7" w:rsidP="00AE16D7">
      <w:pPr>
        <w:spacing w:after="0" w:line="276" w:lineRule="auto"/>
        <w:jc w:val="both"/>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ab/>
        <w:t>Termen de valabilitate PUZ: 24 luni de la data aprobării.</w:t>
      </w:r>
    </w:p>
    <w:p w14:paraId="259C3C9E"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75CE40A7"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Arhitect Şef,</w:t>
      </w:r>
    </w:p>
    <w:p w14:paraId="04933CE9"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r w:rsidRPr="00AE16D7">
        <w:rPr>
          <w:rFonts w:ascii="Times New Roman" w:eastAsia="Times New Roman" w:hAnsi="Times New Roman" w:cs="Times New Roman"/>
          <w:b/>
          <w:sz w:val="24"/>
          <w:szCs w:val="24"/>
          <w:lang w:val="ro-RO" w:eastAsia="ro-RO"/>
        </w:rPr>
        <w:t>Alexandrina-Maria SOARE</w:t>
      </w:r>
    </w:p>
    <w:p w14:paraId="1F945C09"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199B9140" w14:textId="77777777" w:rsidR="00AE16D7" w:rsidRPr="00AE16D7" w:rsidRDefault="00AE16D7" w:rsidP="00AE16D7">
      <w:pPr>
        <w:spacing w:after="0" w:line="240" w:lineRule="auto"/>
        <w:rPr>
          <w:rFonts w:ascii="Times New Roman" w:eastAsia="Times New Roman" w:hAnsi="Times New Roman" w:cs="Times New Roman"/>
          <w:b/>
          <w:sz w:val="24"/>
          <w:szCs w:val="24"/>
          <w:lang w:val="ro-RO" w:eastAsia="ro-RO"/>
        </w:rPr>
      </w:pPr>
    </w:p>
    <w:p w14:paraId="001FFEC6"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667DA015"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7C7341A2" w14:textId="475F284C"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2899B830" w14:textId="2C3BD557"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0E744486" w14:textId="1D757AF6"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EFADE46" w14:textId="392DF208"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2AAE523" w14:textId="61254D73"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6F191788" w14:textId="30A8A5AF"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50E8E5FE" w14:textId="11CC1CB0"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5E75567D" w14:textId="5683EF59"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1E81FF6D" w14:textId="7C30C71F"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7653D7E2" w14:textId="098E0166"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27D8691E" w14:textId="34456D2E"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667A49E9" w14:textId="7C72656E"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4BAA1B7B" w14:textId="57ED1486"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D394686" w14:textId="59536775"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6FB4D91B" w14:textId="07F9C657"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143AAFE1" w14:textId="2A7A0E07"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2778DA5E" w14:textId="625E07FC"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4C654575" w14:textId="64267D75"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3A7D72F" w14:textId="48F6EC35"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43D087B1" w14:textId="31F2745B"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D66A5D8" w14:textId="25F520B1"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47F3FC3E" w14:textId="7620BD79"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6111BAD3" w14:textId="003911D7" w:rsid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388DA252" w14:textId="77777777" w:rsidR="00AE16D7" w:rsidRPr="00AE16D7" w:rsidRDefault="00AE16D7" w:rsidP="00AE16D7">
      <w:pPr>
        <w:spacing w:after="0" w:line="240" w:lineRule="auto"/>
        <w:jc w:val="center"/>
        <w:rPr>
          <w:rFonts w:ascii="Times New Roman" w:eastAsia="Times New Roman" w:hAnsi="Times New Roman" w:cs="Times New Roman"/>
          <w:b/>
          <w:sz w:val="24"/>
          <w:szCs w:val="24"/>
          <w:lang w:val="ro-RO" w:eastAsia="ro-RO"/>
        </w:rPr>
      </w:pPr>
    </w:p>
    <w:p w14:paraId="6CA9E3AD" w14:textId="77777777" w:rsidR="00AE16D7" w:rsidRPr="00AE16D7" w:rsidRDefault="00AE16D7" w:rsidP="00AE16D7">
      <w:pPr>
        <w:spacing w:after="0" w:line="240" w:lineRule="auto"/>
        <w:rPr>
          <w:rFonts w:ascii="Times New Roman" w:eastAsia="Times New Roman" w:hAnsi="Times New Roman" w:cs="Times New Roman"/>
          <w:sz w:val="24"/>
          <w:szCs w:val="24"/>
          <w:lang w:val="ro-RO"/>
        </w:rPr>
      </w:pPr>
      <w:r w:rsidRPr="00AE16D7">
        <w:rPr>
          <w:rFonts w:ascii="Times New Roman" w:eastAsia="Times New Roman" w:hAnsi="Times New Roman" w:cs="Times New Roman"/>
          <w:sz w:val="24"/>
          <w:szCs w:val="24"/>
          <w:lang w:val="ro-RO"/>
        </w:rPr>
        <w:t>Întocmit 2 ex. / cons. Andra Ban</w:t>
      </w:r>
    </w:p>
    <w:p w14:paraId="4C905F8E" w14:textId="77777777" w:rsidR="00AE16D7" w:rsidRPr="00AE16D7" w:rsidRDefault="00AE16D7" w:rsidP="00AE16D7">
      <w:pPr>
        <w:spacing w:after="0" w:line="240" w:lineRule="auto"/>
        <w:rPr>
          <w:rFonts w:ascii="Times New Roman" w:eastAsia="Times New Roman" w:hAnsi="Times New Roman" w:cs="Times New Roman"/>
          <w:sz w:val="24"/>
          <w:szCs w:val="24"/>
          <w:lang w:val="ro-RO"/>
        </w:rPr>
      </w:pPr>
    </w:p>
    <w:sectPr w:rsidR="00AE16D7" w:rsidRPr="00AE16D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5BFF" w14:textId="77777777" w:rsidR="00FA1AB6" w:rsidRDefault="00FA1AB6" w:rsidP="00AE16D7">
      <w:pPr>
        <w:spacing w:after="0" w:line="240" w:lineRule="auto"/>
      </w:pPr>
      <w:r>
        <w:separator/>
      </w:r>
    </w:p>
  </w:endnote>
  <w:endnote w:type="continuationSeparator" w:id="0">
    <w:p w14:paraId="2FCFC9CC" w14:textId="77777777" w:rsidR="00FA1AB6" w:rsidRDefault="00FA1AB6" w:rsidP="00AE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D264" w14:textId="77777777" w:rsidR="001F778E" w:rsidRPr="001F778E" w:rsidRDefault="00D4138C" w:rsidP="001F778E">
    <w:pPr>
      <w:pStyle w:val="Footer"/>
      <w:rPr>
        <w:rFonts w:ascii="Times New Roman" w:hAnsi="Times New Roman" w:cs="Times New Roman"/>
        <w:sz w:val="24"/>
        <w:szCs w:val="24"/>
      </w:rPr>
    </w:pPr>
    <w:r w:rsidRPr="001F778E">
      <w:rPr>
        <w:rFonts w:ascii="Times New Roman" w:hAnsi="Times New Roman" w:cs="Times New Roman"/>
        <w:b/>
        <w:noProof/>
        <w:sz w:val="24"/>
        <w:szCs w:val="24"/>
        <w:lang w:eastAsia="ro-RO"/>
      </w:rPr>
      <mc:AlternateContent>
        <mc:Choice Requires="wps">
          <w:drawing>
            <wp:anchor distT="4294967291" distB="4294967291" distL="114300" distR="114300" simplePos="0" relativeHeight="251662336" behindDoc="0" locked="0" layoutInCell="1" allowOverlap="1" wp14:anchorId="0E5E4787" wp14:editId="51EACE33">
              <wp:simplePos x="0" y="0"/>
              <wp:positionH relativeFrom="column">
                <wp:posOffset>30480</wp:posOffset>
              </wp:positionH>
              <wp:positionV relativeFrom="paragraph">
                <wp:posOffset>-20955</wp:posOffset>
              </wp:positionV>
              <wp:extent cx="66370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A970"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1.65pt" to="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80AEAAIMDAAAOAAAAZHJzL2Uyb0RvYy54bWysU01v2zAMvQ/YfxB0X+ykaFYYcXpI1126&#10;LUC6H0BLsi1MEgVJiZN/P0r5WLfdhvkgkCL59PhIrx6P1rCDClGja/l8VnOmnECp3dDy76/PHx44&#10;iwmcBINOtfykIn9cv3+3mnyjFjiikSowAnGxmXzLx5R8U1VRjMpCnKFXjoI9BguJ3DBUMsBE6NZU&#10;i7peVhMG6QMKFSPdPp2DfF3w+16J9K3vo0rMtJy4pXKGcnb5rNYraIYAftTiQgP+gYUF7ejRG9QT&#10;JGD7oP+CsloEjNinmUBbYd9roUoP1M28/qOb3QhelV5InOhvMsX/Byu+HraBadnye84cWBrRLgXQ&#10;w5jYBp0jATGw+6zT5GND6Ru3DblTcXQ7/4LiR2QONyO4QRW+rydPIPNcUf1Wkp3o6bVu+oKScmCf&#10;sIh27IPNkCQHO5bZnG6zUcfEBF0ul3cf6wWNUFxjFTTXQh9i+qzQsmy03GiXZYMGDi8xZSLQXFPy&#10;tcNnbUwZvXFsavndw7zO0NaTELIzpTii0TIn5pIYhm5jAjtAXqTylQ4p8jYt4N7JAjwqkJ8udgJt&#10;zjYRMe4iTNbirGqH8rQNV8Fo0oXxZSvzKr31S/Wvf2f9EwAA//8DAFBLAwQUAAYACAAAACEA7q6t&#10;OtwAAAAIAQAADwAAAGRycy9kb3ducmV2LnhtbEyPwU7DMBBE70j8g7VI3FobCghCnKpUqlBFLxQ+&#10;YBtvk6jxOoq3bfL3uOIAx9lZzbzJ54Nv1Yn62AS2cDc1oIjL4BquLHx/rSbPoKIgO2wDk4WRIsyL&#10;66scMxfO/EmnrVQqhXDM0EIt0mVax7Imj3EaOuLk7UPvUZLsK+16PKdw3+p7Y560x4ZTQ40dLWsq&#10;D9ujtyAH8/7xhqtx4fdrqV7G0q+XG2tvb4bFKyihQf6e4YKf0KFITLtwZBdVa+EhgYuFyWwG6mKb&#10;R5O27X4vusj1/wHFDwAAAP//AwBQSwECLQAUAAYACAAAACEAtoM4kv4AAADhAQAAEwAAAAAAAAAA&#10;AAAAAAAAAAAAW0NvbnRlbnRfVHlwZXNdLnhtbFBLAQItABQABgAIAAAAIQA4/SH/1gAAAJQBAAAL&#10;AAAAAAAAAAAAAAAAAC8BAABfcmVscy8ucmVsc1BLAQItABQABgAIAAAAIQAqZn480AEAAIMDAAAO&#10;AAAAAAAAAAAAAAAAAC4CAABkcnMvZTJvRG9jLnhtbFBLAQItABQABgAIAAAAIQDurq063AAAAAgB&#10;AAAPAAAAAAAAAAAAAAAAACoEAABkcnMvZG93bnJldi54bWxQSwUGAAAAAAQABADzAAAAMwUAAAAA&#10;" strokeweight="3pt">
              <v:stroke linestyle="thinThin"/>
            </v:line>
          </w:pict>
        </mc:Fallback>
      </mc:AlternateContent>
    </w:r>
    <w:r w:rsidRPr="001F778E">
      <w:rPr>
        <w:rFonts w:ascii="Times New Roman" w:hAnsi="Times New Roman" w:cs="Times New Roman"/>
        <w:sz w:val="24"/>
        <w:szCs w:val="24"/>
      </w:rPr>
      <w:t xml:space="preserve">Adresa: </w:t>
    </w:r>
    <w:r w:rsidRPr="001F778E">
      <w:rPr>
        <w:rFonts w:ascii="Times New Roman" w:hAnsi="Times New Roman" w:cs="Times New Roman"/>
        <w:sz w:val="24"/>
        <w:szCs w:val="24"/>
      </w:rPr>
      <w:t>Târgoviște, cod 130011, str. Revoluției, nr. 1 – 3,</w:t>
    </w:r>
  </w:p>
  <w:p w14:paraId="5E672C9B" w14:textId="77777777" w:rsidR="001F778E" w:rsidRPr="001F778E" w:rsidRDefault="00D4138C" w:rsidP="001F778E">
    <w:pPr>
      <w:pStyle w:val="Footer"/>
      <w:rPr>
        <w:rFonts w:ascii="Times New Roman" w:hAnsi="Times New Roman" w:cs="Times New Roman"/>
        <w:sz w:val="24"/>
        <w:szCs w:val="24"/>
      </w:rPr>
    </w:pPr>
    <w:r w:rsidRPr="001F778E">
      <w:rPr>
        <w:rFonts w:ascii="Times New Roman" w:hAnsi="Times New Roman" w:cs="Times New Roman"/>
        <w:sz w:val="24"/>
        <w:szCs w:val="24"/>
      </w:rPr>
      <w:t>Tel: 0245 611 222, 0786 112 500, 0245 613 928, 0245 611 378, fax: 0245 217 915</w:t>
    </w:r>
  </w:p>
  <w:p w14:paraId="37270DE7" w14:textId="77777777" w:rsidR="001F778E" w:rsidRPr="001F778E" w:rsidRDefault="00D4138C" w:rsidP="001F778E">
    <w:pPr>
      <w:pStyle w:val="Footer"/>
      <w:rPr>
        <w:rFonts w:ascii="Times New Roman" w:hAnsi="Times New Roman" w:cs="Times New Roman"/>
        <w:sz w:val="24"/>
        <w:szCs w:val="24"/>
      </w:rPr>
    </w:pPr>
    <w:r w:rsidRPr="001F778E">
      <w:rPr>
        <w:rFonts w:ascii="Times New Roman" w:hAnsi="Times New Roman" w:cs="Times New Roman"/>
        <w:sz w:val="24"/>
        <w:szCs w:val="24"/>
      </w:rPr>
      <w:t xml:space="preserve">Email: </w:t>
    </w:r>
    <w:hyperlink r:id="rId1" w:history="1">
      <w:r w:rsidRPr="001F778E">
        <w:rPr>
          <w:rStyle w:val="Hyperlink"/>
          <w:rFonts w:ascii="Times New Roman" w:hAnsi="Times New Roman" w:cs="Times New Roman"/>
          <w:sz w:val="24"/>
          <w:szCs w:val="24"/>
        </w:rPr>
        <w:t>primarulmunicipiuluitargoviste@pmtgv.ro</w:t>
      </w:r>
    </w:hyperlink>
    <w:r w:rsidRPr="001F778E">
      <w:rPr>
        <w:rFonts w:ascii="Times New Roman" w:hAnsi="Times New Roman" w:cs="Times New Roman"/>
        <w:sz w:val="24"/>
        <w:szCs w:val="24"/>
      </w:rPr>
      <w:t>, URL: w.w.w.pmtgv.ro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4450" w14:textId="77777777" w:rsidR="00FA1AB6" w:rsidRDefault="00FA1AB6" w:rsidP="00AE16D7">
      <w:pPr>
        <w:spacing w:after="0" w:line="240" w:lineRule="auto"/>
      </w:pPr>
      <w:r>
        <w:separator/>
      </w:r>
    </w:p>
  </w:footnote>
  <w:footnote w:type="continuationSeparator" w:id="0">
    <w:p w14:paraId="2EDC6B84" w14:textId="77777777" w:rsidR="00FA1AB6" w:rsidRDefault="00FA1AB6" w:rsidP="00AE1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DE9E" w14:textId="77777777" w:rsidR="001F778E" w:rsidRPr="001F778E" w:rsidRDefault="00D4138C" w:rsidP="00AE16D7">
    <w:pPr>
      <w:spacing w:after="0"/>
      <w:rPr>
        <w:rFonts w:ascii="Times New Roman" w:hAnsi="Times New Roman" w:cs="Times New Roman"/>
        <w:b/>
        <w:sz w:val="24"/>
        <w:szCs w:val="24"/>
      </w:rPr>
    </w:pPr>
    <w:r w:rsidRPr="001F778E">
      <w:rPr>
        <w:rFonts w:ascii="Times New Roman" w:hAnsi="Times New Roman" w:cs="Times New Roman"/>
        <w:b/>
        <w:noProof/>
        <w:sz w:val="24"/>
        <w:szCs w:val="24"/>
        <w:lang w:eastAsia="ro-RO"/>
      </w:rPr>
      <w:drawing>
        <wp:anchor distT="0" distB="0" distL="114300" distR="114300" simplePos="0" relativeHeight="251660288" behindDoc="1" locked="0" layoutInCell="1" allowOverlap="1" wp14:anchorId="5885DFFD" wp14:editId="22EED656">
          <wp:simplePos x="0" y="0"/>
          <wp:positionH relativeFrom="column">
            <wp:posOffset>-313690</wp:posOffset>
          </wp:positionH>
          <wp:positionV relativeFrom="paragraph">
            <wp:posOffset>-83820</wp:posOffset>
          </wp:positionV>
          <wp:extent cx="553085" cy="876300"/>
          <wp:effectExtent l="0" t="0" r="0" b="0"/>
          <wp:wrapTight wrapText="bothSides">
            <wp:wrapPolygon edited="0">
              <wp:start x="6696" y="0"/>
              <wp:lineTo x="0" y="3287"/>
              <wp:lineTo x="0" y="15965"/>
              <wp:lineTo x="6696" y="21130"/>
              <wp:lineTo x="8184" y="21130"/>
              <wp:lineTo x="12648" y="21130"/>
              <wp:lineTo x="13392" y="21130"/>
              <wp:lineTo x="20831" y="15496"/>
              <wp:lineTo x="20831" y="2817"/>
              <wp:lineTo x="12648" y="0"/>
              <wp:lineTo x="6696" y="0"/>
            </wp:wrapPolygon>
          </wp:wrapTight>
          <wp:docPr id="17" name="Picture 1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Tg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085" cy="876300"/>
                  </a:xfrm>
                  <a:prstGeom prst="rect">
                    <a:avLst/>
                  </a:prstGeom>
                  <a:noFill/>
                </pic:spPr>
              </pic:pic>
            </a:graphicData>
          </a:graphic>
          <wp14:sizeRelV relativeFrom="margin">
            <wp14:pctHeight>0</wp14:pctHeight>
          </wp14:sizeRelV>
        </wp:anchor>
      </w:drawing>
    </w:r>
    <w:r w:rsidR="00FA1AB6">
      <w:rPr>
        <w:rFonts w:ascii="Times New Roman" w:hAnsi="Times New Roman" w:cs="Times New Roman"/>
        <w:b/>
        <w:sz w:val="24"/>
        <w:szCs w:val="24"/>
      </w:rPr>
      <w:object w:dxaOrig="1440" w:dyaOrig="1440" w14:anchorId="639FE6B0">
        <v:group id="_x0000_s1025" style="position:absolute;margin-left:324.4pt;margin-top:-13.3pt;width:202.65pt;height:72.05pt;z-index:251658240;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v:imagedata r:id="rId2" o:title=""/>
          </v:shape>
          <v:shape id="_x0000_s1027" type="#_x0000_t75" style="position:absolute;left:6904;top:819;width:1160;height:1160">
            <v:imagedata r:id="rId3" o:title=""/>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
            </v:shape>
            <v:shape id="_x0000_s1031" type="#_x0000_t75" style="position:absolute;left:9936;top:804;width:911;height:1120;visibility:visible;mso-wrap-edited:f">
              <v:imagedata r:id="rId5" o:title=""/>
            </v:shape>
          </v:group>
        </v:group>
        <o:OLEObject Type="Embed" ProgID="Word.Picture.8" ShapeID="_x0000_s1031" DrawAspect="Content" ObjectID="_1695552870" r:id="rId6"/>
      </w:object>
    </w:r>
    <w:r w:rsidRPr="001F778E">
      <w:rPr>
        <w:rFonts w:ascii="Times New Roman" w:hAnsi="Times New Roman" w:cs="Times New Roman"/>
        <w:b/>
        <w:sz w:val="24"/>
        <w:szCs w:val="24"/>
      </w:rPr>
      <w:t>ROMÂNIA</w:t>
    </w:r>
  </w:p>
  <w:p w14:paraId="07042526" w14:textId="77777777" w:rsidR="001F778E" w:rsidRPr="001F778E" w:rsidRDefault="00D4138C" w:rsidP="00AE16D7">
    <w:pPr>
      <w:spacing w:after="0"/>
      <w:rPr>
        <w:rFonts w:ascii="Times New Roman" w:hAnsi="Times New Roman" w:cs="Times New Roman"/>
        <w:b/>
        <w:bCs/>
        <w:sz w:val="24"/>
        <w:szCs w:val="24"/>
      </w:rPr>
    </w:pPr>
    <w:r w:rsidRPr="001F778E">
      <w:rPr>
        <w:rFonts w:ascii="Times New Roman" w:hAnsi="Times New Roman" w:cs="Times New Roman"/>
        <w:b/>
        <w:bCs/>
        <w:sz w:val="24"/>
        <w:szCs w:val="24"/>
      </w:rPr>
      <w:t>JUDEŢUL DÂMBOVIŢA</w:t>
    </w:r>
  </w:p>
  <w:p w14:paraId="4511DCCD" w14:textId="77777777" w:rsidR="001F778E" w:rsidRPr="001F778E" w:rsidRDefault="00D4138C" w:rsidP="00AE16D7">
    <w:pPr>
      <w:pStyle w:val="Header"/>
      <w:rPr>
        <w:rFonts w:ascii="Times New Roman" w:hAnsi="Times New Roman" w:cs="Times New Roman"/>
        <w:b/>
        <w:bCs/>
        <w:sz w:val="24"/>
        <w:szCs w:val="24"/>
      </w:rPr>
    </w:pPr>
    <w:r w:rsidRPr="001F778E">
      <w:rPr>
        <w:rFonts w:ascii="Times New Roman" w:hAnsi="Times New Roman" w:cs="Times New Roman"/>
        <w:b/>
        <w:bCs/>
        <w:sz w:val="24"/>
        <w:szCs w:val="24"/>
      </w:rPr>
      <w:t>MUNICIPIUL TÂRGOVIȘTE</w:t>
    </w:r>
  </w:p>
  <w:p w14:paraId="59506E93" w14:textId="77777777" w:rsidR="001F778E" w:rsidRPr="001F778E" w:rsidRDefault="00D4138C" w:rsidP="00AE16D7">
    <w:pPr>
      <w:pStyle w:val="Header"/>
      <w:tabs>
        <w:tab w:val="clear" w:pos="9360"/>
      </w:tabs>
      <w:rPr>
        <w:rFonts w:ascii="Times New Roman" w:hAnsi="Times New Roman" w:cs="Times New Roman"/>
        <w:b/>
        <w:bCs/>
        <w:sz w:val="24"/>
        <w:szCs w:val="24"/>
      </w:rPr>
    </w:pPr>
    <w:r w:rsidRPr="001F778E">
      <w:rPr>
        <w:rFonts w:ascii="Times New Roman" w:hAnsi="Times New Roman" w:cs="Times New Roman"/>
        <w:b/>
        <w:bCs/>
        <w:sz w:val="24"/>
        <w:szCs w:val="24"/>
      </w:rPr>
      <w:t>CONSILIUL LOCAL</w:t>
    </w:r>
  </w:p>
  <w:p w14:paraId="7DAEEFE4" w14:textId="77777777" w:rsidR="001F778E" w:rsidRDefault="00D4138C" w:rsidP="00AE16D7">
    <w:pPr>
      <w:pStyle w:val="Header"/>
    </w:pPr>
    <w:r>
      <w:rPr>
        <w:b/>
        <w:noProof/>
        <w:sz w:val="24"/>
        <w:szCs w:val="24"/>
        <w:lang w:eastAsia="ro-RO"/>
      </w:rPr>
      <mc:AlternateContent>
        <mc:Choice Requires="wps">
          <w:drawing>
            <wp:anchor distT="4294967291" distB="4294967291" distL="114300" distR="114300" simplePos="0" relativeHeight="251661312" behindDoc="0" locked="0" layoutInCell="1" allowOverlap="1" wp14:anchorId="3FA16A86" wp14:editId="2E8062E2">
              <wp:simplePos x="0" y="0"/>
              <wp:positionH relativeFrom="column">
                <wp:posOffset>-3810</wp:posOffset>
              </wp:positionH>
              <wp:positionV relativeFrom="paragraph">
                <wp:posOffset>152400</wp:posOffset>
              </wp:positionV>
              <wp:extent cx="6637020" cy="0"/>
              <wp:effectExtent l="0" t="1905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BBB1"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12pt" to="52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gIzwEAAIMDAAAOAAAAZHJzL2Uyb0RvYy54bWysU02P2yAQvVfqf0DcGztZKV1ZcfaQ7fay&#10;bSNl+wPGgG20wCAgcfLvO5CP7ra3qj4gZnjzmHkPrx6O1rCDClGja/l8VnOmnECp3dDyny9Pn+45&#10;iwmcBINOtfykIn9Yf/ywmnyjFjiikSowInGxmXzLx5R8U1VRjMpCnKFXjg57DBYShWGoZICJ2K2p&#10;FnW9rCYM0gcUKkbKPp4P+brw970S6UffR5WYaTn1lsoaytrltVqvoBkC+FGLSxvwD11Y0I4uvVE9&#10;QgK2D/ovKqtFwIh9mgm0Ffa9FqrMQNPM6z+m2Y3gVZmFxIn+JlP8f7Ti+2EbmJbkHWcOLFm0SwH0&#10;MCa2QedIQAxsnnWafGwIvnHbkCcVR7fzzyheI3O4GcENqvT7cvJEUiqqdyU5iJ5u66ZvKAkD+4RF&#10;tGMfbKYkOdixeHO6eaOOiQlKLpd3n+sFWSiuZxU010IfYvqq0LK8abnRLssGDRyeY6LWCXqF5LTD&#10;J21Msd44NrX87n5eZ2rrSQjZmVIc0WiZgbkkhqHbmMAOkB9S+bImRPwOFnDvZCEeFcgvl30Cbc57&#10;whtHZVctzqp2KE/bkOlynpwuxJdXmZ/S27igfv87618AAAD//wMAUEsDBBQABgAIAAAAIQB+Khc3&#10;2wAAAAgBAAAPAAAAZHJzL2Rvd25yZXYueG1sTI9Ba8JAEIXvBf/DMkJvuqkEadNsxApSpL1U+wPG&#10;7JgEs7Mhu2ry7zvSQ3uc9x5vvpevBteqK/Wh8WzgaZ6AIi69bbgy8H3Yzp5BhYhssfVMBkYKsCom&#10;Dzlm1t/4i677WCkp4ZChgTrGLtM6lDU5DHPfEYt38r3DKGdfadvjTcpdqxdJstQOG5YPNXa0qak8&#10;7y/OQDwn7x9vuB3X7rSL1ctYut3m05jH6bB+BRVpiH9huOMLOhTCdPQXtkG1BmZLCRpYpLLobidp&#10;KsrxV9FFrv8PKH4AAAD//wMAUEsBAi0AFAAGAAgAAAAhALaDOJL+AAAA4QEAABMAAAAAAAAAAAAA&#10;AAAAAAAAAFtDb250ZW50X1R5cGVzXS54bWxQSwECLQAUAAYACAAAACEAOP0h/9YAAACUAQAACwAA&#10;AAAAAAAAAAAAAAAvAQAAX3JlbHMvLnJlbHNQSwECLQAUAAYACAAAACEAVoNYCM8BAACDAwAADgAA&#10;AAAAAAAAAAAAAAAuAgAAZHJzL2Uyb0RvYy54bWxQSwECLQAUAAYACAAAACEAfioXN9sAAAAIAQAA&#10;DwAAAAAAAAAAAAAAAAApBAAAZHJzL2Rvd25yZXYueG1sUEsFBgAAAAAEAAQA8wAAADEFAAAAAA==&#10;" strokeweight="3pt">
              <v:stroke linestyle="thinThin"/>
            </v:line>
          </w:pict>
        </mc:Fallback>
      </mc:AlternateContent>
    </w:r>
  </w:p>
  <w:p w14:paraId="3B35ECA6" w14:textId="77777777" w:rsidR="001F778E" w:rsidRDefault="00FA1AB6" w:rsidP="001F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87"/>
    <w:rsid w:val="002113D0"/>
    <w:rsid w:val="00367A13"/>
    <w:rsid w:val="00666C9E"/>
    <w:rsid w:val="007E0987"/>
    <w:rsid w:val="00946742"/>
    <w:rsid w:val="00AE16D7"/>
    <w:rsid w:val="00CE39AD"/>
    <w:rsid w:val="00D4138C"/>
    <w:rsid w:val="00DD2977"/>
    <w:rsid w:val="00FA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74A9"/>
  <w15:chartTrackingRefBased/>
  <w15:docId w15:val="{904D8046-D4FE-4FBB-A7F6-FF320FBF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16D7"/>
    <w:pPr>
      <w:widowControl w:val="0"/>
      <w:autoSpaceDE w:val="0"/>
      <w:autoSpaceDN w:val="0"/>
      <w:spacing w:after="0" w:line="240" w:lineRule="auto"/>
    </w:pPr>
    <w:rPr>
      <w:rFonts w:ascii="Arial MT" w:eastAsia="Arial MT" w:hAnsi="Arial MT" w:cs="Arial MT"/>
      <w:lang w:val="ro-RO"/>
    </w:rPr>
  </w:style>
  <w:style w:type="character" w:customStyle="1" w:styleId="BodyTextChar">
    <w:name w:val="Body Text Char"/>
    <w:basedOn w:val="DefaultParagraphFont"/>
    <w:link w:val="BodyText"/>
    <w:uiPriority w:val="1"/>
    <w:rsid w:val="00AE16D7"/>
    <w:rPr>
      <w:rFonts w:ascii="Arial MT" w:eastAsia="Arial MT" w:hAnsi="Arial MT" w:cs="Arial MT"/>
      <w:lang w:val="ro-RO"/>
    </w:rPr>
  </w:style>
  <w:style w:type="paragraph" w:styleId="ListParagraph">
    <w:name w:val="List Paragraph"/>
    <w:basedOn w:val="Normal"/>
    <w:uiPriority w:val="1"/>
    <w:qFormat/>
    <w:rsid w:val="00AE16D7"/>
    <w:pPr>
      <w:widowControl w:val="0"/>
      <w:autoSpaceDE w:val="0"/>
      <w:autoSpaceDN w:val="0"/>
      <w:spacing w:after="0" w:line="240" w:lineRule="auto"/>
      <w:ind w:left="676" w:right="113" w:firstLine="16"/>
      <w:jc w:val="both"/>
    </w:pPr>
    <w:rPr>
      <w:rFonts w:ascii="Times New Roman" w:eastAsia="Times New Roman" w:hAnsi="Times New Roman" w:cs="Times New Roman"/>
      <w:lang w:val="ro-RO"/>
    </w:rPr>
  </w:style>
  <w:style w:type="paragraph" w:customStyle="1" w:styleId="TableParagraph">
    <w:name w:val="Table Paragraph"/>
    <w:basedOn w:val="Normal"/>
    <w:uiPriority w:val="1"/>
    <w:qFormat/>
    <w:rsid w:val="00AE16D7"/>
    <w:pPr>
      <w:widowControl w:val="0"/>
      <w:autoSpaceDE w:val="0"/>
      <w:autoSpaceDN w:val="0"/>
      <w:spacing w:after="0" w:line="240" w:lineRule="auto"/>
    </w:pPr>
    <w:rPr>
      <w:rFonts w:ascii="Times New Roman" w:eastAsia="Times New Roman" w:hAnsi="Times New Roman" w:cs="Times New Roman"/>
      <w:lang w:val="ro-RO"/>
    </w:rPr>
  </w:style>
  <w:style w:type="paragraph" w:styleId="Header">
    <w:name w:val="header"/>
    <w:basedOn w:val="Normal"/>
    <w:link w:val="HeaderChar"/>
    <w:uiPriority w:val="99"/>
    <w:unhideWhenUsed/>
    <w:rsid w:val="00AE16D7"/>
    <w:pPr>
      <w:widowControl w:val="0"/>
      <w:tabs>
        <w:tab w:val="center" w:pos="4680"/>
        <w:tab w:val="right" w:pos="9360"/>
      </w:tabs>
      <w:autoSpaceDE w:val="0"/>
      <w:autoSpaceDN w:val="0"/>
      <w:spacing w:after="0" w:line="240" w:lineRule="auto"/>
    </w:pPr>
    <w:rPr>
      <w:rFonts w:ascii="Arial MT" w:eastAsia="Arial MT" w:hAnsi="Arial MT" w:cs="Arial MT"/>
      <w:lang w:val="ro-RO"/>
    </w:rPr>
  </w:style>
  <w:style w:type="character" w:customStyle="1" w:styleId="HeaderChar">
    <w:name w:val="Header Char"/>
    <w:basedOn w:val="DefaultParagraphFont"/>
    <w:link w:val="Header"/>
    <w:uiPriority w:val="99"/>
    <w:rsid w:val="00AE16D7"/>
    <w:rPr>
      <w:rFonts w:ascii="Arial MT" w:eastAsia="Arial MT" w:hAnsi="Arial MT" w:cs="Arial MT"/>
      <w:lang w:val="ro-RO"/>
    </w:rPr>
  </w:style>
  <w:style w:type="paragraph" w:styleId="Footer">
    <w:name w:val="footer"/>
    <w:basedOn w:val="Normal"/>
    <w:link w:val="FooterChar"/>
    <w:uiPriority w:val="99"/>
    <w:unhideWhenUsed/>
    <w:rsid w:val="00AE16D7"/>
    <w:pPr>
      <w:widowControl w:val="0"/>
      <w:tabs>
        <w:tab w:val="center" w:pos="4680"/>
        <w:tab w:val="right" w:pos="9360"/>
      </w:tabs>
      <w:autoSpaceDE w:val="0"/>
      <w:autoSpaceDN w:val="0"/>
      <w:spacing w:after="0" w:line="240" w:lineRule="auto"/>
    </w:pPr>
    <w:rPr>
      <w:rFonts w:ascii="Arial MT" w:eastAsia="Arial MT" w:hAnsi="Arial MT" w:cs="Arial MT"/>
      <w:lang w:val="ro-RO"/>
    </w:rPr>
  </w:style>
  <w:style w:type="character" w:customStyle="1" w:styleId="FooterChar">
    <w:name w:val="Footer Char"/>
    <w:basedOn w:val="DefaultParagraphFont"/>
    <w:link w:val="Footer"/>
    <w:uiPriority w:val="99"/>
    <w:rsid w:val="00AE16D7"/>
    <w:rPr>
      <w:rFonts w:ascii="Arial MT" w:eastAsia="Arial MT" w:hAnsi="Arial MT" w:cs="Arial MT"/>
      <w:lang w:val="ro-RO"/>
    </w:rPr>
  </w:style>
  <w:style w:type="character" w:styleId="Hyperlink">
    <w:name w:val="Hyperlink"/>
    <w:basedOn w:val="DefaultParagraphFont"/>
    <w:uiPriority w:val="99"/>
    <w:semiHidden/>
    <w:unhideWhenUsed/>
    <w:rsid w:val="00AE1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Duca</dc:creator>
  <cp:keywords/>
  <dc:description/>
  <cp:lastModifiedBy>Iulia Soare</cp:lastModifiedBy>
  <cp:revision>7</cp:revision>
  <dcterms:created xsi:type="dcterms:W3CDTF">2021-10-12T09:30:00Z</dcterms:created>
  <dcterms:modified xsi:type="dcterms:W3CDTF">2021-10-12T11:08:00Z</dcterms:modified>
</cp:coreProperties>
</file>